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6D" w:rsidRDefault="0023226D" w:rsidP="0023226D">
      <w:pPr>
        <w:pStyle w:val="Tytu"/>
        <w:spacing w:line="276" w:lineRule="auto"/>
        <w:rPr>
          <w:sz w:val="32"/>
        </w:rPr>
      </w:pPr>
      <w:r>
        <w:rPr>
          <w:sz w:val="32"/>
        </w:rPr>
        <w:t>ZARZĄDZENIE NR 2</w:t>
      </w:r>
      <w:r w:rsidR="002C0853">
        <w:rPr>
          <w:sz w:val="32"/>
        </w:rPr>
        <w:t>5</w:t>
      </w:r>
    </w:p>
    <w:p w:rsidR="0023226D" w:rsidRDefault="0023226D" w:rsidP="0023226D">
      <w:pPr>
        <w:pStyle w:val="Podtytu"/>
        <w:spacing w:line="276" w:lineRule="auto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23226D" w:rsidRDefault="0023226D" w:rsidP="0023226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C0853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2C0853">
        <w:rPr>
          <w:b/>
          <w:sz w:val="28"/>
        </w:rPr>
        <w:t>kwietnia</w:t>
      </w:r>
      <w:r>
        <w:rPr>
          <w:b/>
          <w:sz w:val="28"/>
        </w:rPr>
        <w:t xml:space="preserve"> 2018 r.</w:t>
      </w:r>
    </w:p>
    <w:p w:rsidR="002C0853" w:rsidRDefault="002C0853" w:rsidP="002C0853">
      <w:pPr>
        <w:jc w:val="center"/>
        <w:rPr>
          <w:b/>
          <w:sz w:val="24"/>
        </w:rPr>
      </w:pPr>
    </w:p>
    <w:p w:rsidR="002C0853" w:rsidRDefault="0023226D" w:rsidP="002C0853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zarządzenie nr </w:t>
      </w:r>
      <w:r w:rsidR="002C0853">
        <w:rPr>
          <w:b/>
          <w:sz w:val="24"/>
        </w:rPr>
        <w:t>99</w:t>
      </w:r>
      <w:r>
        <w:rPr>
          <w:b/>
          <w:sz w:val="24"/>
        </w:rPr>
        <w:t xml:space="preserve"> Rektora ZUT z dnia </w:t>
      </w:r>
      <w:r w:rsidR="002C0853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="002C0853">
        <w:rPr>
          <w:b/>
          <w:sz w:val="24"/>
        </w:rPr>
        <w:t>grudnia</w:t>
      </w:r>
      <w:r>
        <w:rPr>
          <w:b/>
          <w:sz w:val="24"/>
        </w:rPr>
        <w:t xml:space="preserve"> 2016 r. w sprawie </w:t>
      </w:r>
    </w:p>
    <w:p w:rsidR="002C0853" w:rsidRDefault="0023226D" w:rsidP="002C0853">
      <w:pPr>
        <w:jc w:val="center"/>
        <w:rPr>
          <w:b/>
          <w:sz w:val="24"/>
        </w:rPr>
      </w:pPr>
      <w:r>
        <w:rPr>
          <w:b/>
          <w:sz w:val="24"/>
        </w:rPr>
        <w:t xml:space="preserve">powołania </w:t>
      </w:r>
      <w:r w:rsidR="002C0853">
        <w:rPr>
          <w:b/>
          <w:sz w:val="24"/>
        </w:rPr>
        <w:t xml:space="preserve">Zespołu ds. monitorowania procesu wdrażania strategii rozwoju ZUT </w:t>
      </w:r>
    </w:p>
    <w:p w:rsidR="0023226D" w:rsidRDefault="002C0853" w:rsidP="002C0853">
      <w:pPr>
        <w:jc w:val="center"/>
        <w:rPr>
          <w:b/>
          <w:sz w:val="24"/>
        </w:rPr>
      </w:pPr>
      <w:r>
        <w:rPr>
          <w:b/>
          <w:sz w:val="24"/>
        </w:rPr>
        <w:t xml:space="preserve">na lata </w:t>
      </w:r>
      <w:r w:rsidR="0023226D">
        <w:rPr>
          <w:b/>
          <w:sz w:val="24"/>
        </w:rPr>
        <w:t>2016-2020</w:t>
      </w:r>
    </w:p>
    <w:p w:rsidR="0023226D" w:rsidRPr="00185939" w:rsidRDefault="0023226D" w:rsidP="0023226D">
      <w:pPr>
        <w:spacing w:line="276" w:lineRule="auto"/>
        <w:ind w:firstLine="426"/>
        <w:jc w:val="both"/>
        <w:rPr>
          <w:sz w:val="24"/>
        </w:rPr>
      </w:pPr>
    </w:p>
    <w:p w:rsidR="0023226D" w:rsidRDefault="0023226D" w:rsidP="0023226D">
      <w:pPr>
        <w:spacing w:line="276" w:lineRule="auto"/>
        <w:jc w:val="both"/>
        <w:rPr>
          <w:sz w:val="24"/>
        </w:rPr>
      </w:pPr>
      <w:r w:rsidRPr="00185939">
        <w:rPr>
          <w:sz w:val="24"/>
        </w:rPr>
        <w:t xml:space="preserve">Na podstawie art. 66 ust. </w:t>
      </w:r>
      <w:r w:rsidR="002C0853">
        <w:rPr>
          <w:sz w:val="24"/>
        </w:rPr>
        <w:t>1a</w:t>
      </w:r>
      <w:r w:rsidRPr="00185939">
        <w:rPr>
          <w:sz w:val="24"/>
        </w:rPr>
        <w:t xml:space="preserve"> ustawy z dnia 27 lipca 2005 r. Prawo o szkolnictwie wyższym </w:t>
      </w:r>
      <w:r>
        <w:rPr>
          <w:sz w:val="24"/>
        </w:rPr>
        <w:t>(tekst jedn. Dz. U. z 201</w:t>
      </w:r>
      <w:r w:rsidR="009C14C8">
        <w:rPr>
          <w:sz w:val="24"/>
        </w:rPr>
        <w:t>7</w:t>
      </w:r>
      <w:r>
        <w:rPr>
          <w:sz w:val="24"/>
        </w:rPr>
        <w:t xml:space="preserve"> r. poz. </w:t>
      </w:r>
      <w:r w:rsidR="009C14C8">
        <w:rPr>
          <w:sz w:val="24"/>
        </w:rPr>
        <w:t>2183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zarządza się, co następuje:</w:t>
      </w:r>
    </w:p>
    <w:p w:rsidR="0023226D" w:rsidRDefault="0023226D" w:rsidP="002C0853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23226D" w:rsidRDefault="0023226D" w:rsidP="002C0853">
      <w:pPr>
        <w:jc w:val="both"/>
        <w:rPr>
          <w:sz w:val="24"/>
        </w:rPr>
      </w:pPr>
      <w:r>
        <w:rPr>
          <w:sz w:val="24"/>
        </w:rPr>
        <w:t xml:space="preserve">W zarządzeniu nr </w:t>
      </w:r>
      <w:r w:rsidR="002C0853">
        <w:rPr>
          <w:sz w:val="24"/>
        </w:rPr>
        <w:t>99</w:t>
      </w:r>
      <w:r>
        <w:rPr>
          <w:sz w:val="24"/>
        </w:rPr>
        <w:t xml:space="preserve"> Rektora ZUT </w:t>
      </w:r>
      <w:r w:rsidRPr="0023226D">
        <w:rPr>
          <w:sz w:val="24"/>
        </w:rPr>
        <w:t xml:space="preserve">z dnia </w:t>
      </w:r>
      <w:r w:rsidR="002C0853">
        <w:rPr>
          <w:sz w:val="24"/>
        </w:rPr>
        <w:t>8 grudnia</w:t>
      </w:r>
      <w:r w:rsidRPr="0023226D">
        <w:rPr>
          <w:sz w:val="24"/>
        </w:rPr>
        <w:t xml:space="preserve"> 2016 r. w sprawie powołania </w:t>
      </w:r>
      <w:r w:rsidR="002C0853" w:rsidRPr="002C0853">
        <w:rPr>
          <w:sz w:val="24"/>
        </w:rPr>
        <w:t>Zespołu ds. monitorowania procesu wdrażania strategii rozwoju ZUT na lata</w:t>
      </w:r>
      <w:r w:rsidR="002C0853">
        <w:rPr>
          <w:b/>
          <w:sz w:val="24"/>
        </w:rPr>
        <w:t xml:space="preserve"> </w:t>
      </w:r>
      <w:r w:rsidRPr="0023226D">
        <w:rPr>
          <w:sz w:val="24"/>
        </w:rPr>
        <w:t>2016-2020</w:t>
      </w:r>
      <w:r>
        <w:rPr>
          <w:sz w:val="24"/>
        </w:rPr>
        <w:t>, wprowadza się zmianę</w:t>
      </w:r>
      <w:r w:rsidR="009C14C8">
        <w:rPr>
          <w:sz w:val="24"/>
        </w:rPr>
        <w:t xml:space="preserve"> </w:t>
      </w:r>
      <w:r>
        <w:rPr>
          <w:sz w:val="24"/>
        </w:rPr>
        <w:t>w skład</w:t>
      </w:r>
      <w:r w:rsidR="009C14C8">
        <w:rPr>
          <w:sz w:val="24"/>
        </w:rPr>
        <w:t>zie</w:t>
      </w:r>
      <w:r>
        <w:rPr>
          <w:sz w:val="24"/>
        </w:rPr>
        <w:t xml:space="preserve"> </w:t>
      </w:r>
      <w:r w:rsidR="002C0853">
        <w:rPr>
          <w:sz w:val="24"/>
        </w:rPr>
        <w:t xml:space="preserve">Zespołu: </w:t>
      </w:r>
      <w:r w:rsidR="009C14C8" w:rsidRPr="009C14C8">
        <w:rPr>
          <w:sz w:val="24"/>
        </w:rPr>
        <w:t xml:space="preserve">odwołuje się </w:t>
      </w:r>
      <w:r w:rsidR="002C0853">
        <w:rPr>
          <w:sz w:val="24"/>
        </w:rPr>
        <w:t xml:space="preserve">mgr inż. Jarosława </w:t>
      </w:r>
      <w:proofErr w:type="spellStart"/>
      <w:r w:rsidR="002C0853">
        <w:rPr>
          <w:sz w:val="24"/>
        </w:rPr>
        <w:t>Potaczka</w:t>
      </w:r>
      <w:proofErr w:type="spellEnd"/>
      <w:r w:rsidR="009C14C8">
        <w:rPr>
          <w:sz w:val="24"/>
        </w:rPr>
        <w:t xml:space="preserve">, w miejsce którego </w:t>
      </w:r>
      <w:r>
        <w:rPr>
          <w:sz w:val="24"/>
        </w:rPr>
        <w:t>powołuje się</w:t>
      </w:r>
      <w:r w:rsidR="002C0853">
        <w:rPr>
          <w:sz w:val="24"/>
        </w:rPr>
        <w:t xml:space="preserve"> mgr Adriannę Gudzowską</w:t>
      </w:r>
      <w:r>
        <w:rPr>
          <w:sz w:val="24"/>
        </w:rPr>
        <w:t>.</w:t>
      </w:r>
    </w:p>
    <w:p w:rsidR="0023226D" w:rsidRDefault="0023226D" w:rsidP="002C0853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23226D" w:rsidRDefault="0023226D" w:rsidP="009C14C8">
      <w:pPr>
        <w:spacing w:line="276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23226D" w:rsidRDefault="0023226D" w:rsidP="001D0ECD">
      <w:pPr>
        <w:spacing w:before="240" w:after="600" w:line="276" w:lineRule="auto"/>
        <w:ind w:left="4536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Rektor</w:t>
      </w:r>
    </w:p>
    <w:p w:rsidR="0023226D" w:rsidRDefault="0023226D" w:rsidP="0023226D">
      <w:pPr>
        <w:spacing w:line="276" w:lineRule="auto"/>
        <w:ind w:left="4536"/>
        <w:jc w:val="center"/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inż. </w:t>
      </w:r>
      <w:r>
        <w:rPr>
          <w:sz w:val="24"/>
        </w:rPr>
        <w:t>Jacek Wróbel,</w:t>
      </w:r>
      <w:r w:rsidRPr="00185939">
        <w:rPr>
          <w:sz w:val="24"/>
          <w:lang w:val="de-DE"/>
        </w:rPr>
        <w:t xml:space="preserve"> </w:t>
      </w:r>
      <w:r>
        <w:rPr>
          <w:sz w:val="24"/>
          <w:lang w:val="de-DE"/>
        </w:rPr>
        <w:t>prof. nadzw.</w:t>
      </w:r>
    </w:p>
    <w:p w:rsidR="0023226D" w:rsidRDefault="0023226D" w:rsidP="0023226D">
      <w:pPr>
        <w:spacing w:line="276" w:lineRule="auto"/>
        <w:jc w:val="both"/>
        <w:rPr>
          <w:sz w:val="24"/>
        </w:rPr>
      </w:pPr>
    </w:p>
    <w:p w:rsidR="00A91734" w:rsidRDefault="001D0ECD" w:rsidP="0023226D">
      <w:pPr>
        <w:spacing w:line="276" w:lineRule="auto"/>
      </w:pPr>
    </w:p>
    <w:sectPr w:rsidR="00A91734" w:rsidSect="00EE0E88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9EA"/>
    <w:multiLevelType w:val="hybridMultilevel"/>
    <w:tmpl w:val="9D3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D"/>
    <w:rsid w:val="001D0ECD"/>
    <w:rsid w:val="0023226D"/>
    <w:rsid w:val="00283EDE"/>
    <w:rsid w:val="002C0853"/>
    <w:rsid w:val="003C0BD5"/>
    <w:rsid w:val="0040620F"/>
    <w:rsid w:val="00523A4A"/>
    <w:rsid w:val="009C14C8"/>
    <w:rsid w:val="00B46149"/>
    <w:rsid w:val="00E36557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0C88-B4E2-48D9-9479-6EBC42B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2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226D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23226D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Jolanta Meller</cp:lastModifiedBy>
  <cp:revision>4</cp:revision>
  <cp:lastPrinted>2018-04-10T06:30:00Z</cp:lastPrinted>
  <dcterms:created xsi:type="dcterms:W3CDTF">2018-04-09T11:48:00Z</dcterms:created>
  <dcterms:modified xsi:type="dcterms:W3CDTF">2018-04-10T06:31:00Z</dcterms:modified>
</cp:coreProperties>
</file>