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E1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2632B9">
        <w:rPr>
          <w:rFonts w:ascii="Franklin Gothic Book" w:hAnsi="Franklin Gothic Book"/>
          <w:b/>
          <w:sz w:val="27"/>
          <w:szCs w:val="27"/>
        </w:rPr>
        <w:t>2</w:t>
      </w:r>
    </w:p>
    <w:p w:rsidR="00E3746E" w:rsidRP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z dnia </w:t>
      </w:r>
      <w:r w:rsidR="00CC61F6">
        <w:rPr>
          <w:rFonts w:ascii="Franklin Gothic Book" w:hAnsi="Franklin Gothic Book"/>
          <w:b/>
          <w:sz w:val="27"/>
          <w:szCs w:val="27"/>
        </w:rPr>
        <w:t>12</w:t>
      </w:r>
      <w:bookmarkStart w:id="0" w:name="_GoBack"/>
      <w:bookmarkEnd w:id="0"/>
      <w:r w:rsidR="004708C7">
        <w:rPr>
          <w:rFonts w:ascii="Franklin Gothic Book" w:hAnsi="Franklin Gothic Book"/>
          <w:b/>
          <w:sz w:val="27"/>
          <w:szCs w:val="27"/>
        </w:rPr>
        <w:t>.02</w:t>
      </w:r>
      <w:r w:rsidRPr="00E3746E">
        <w:rPr>
          <w:rFonts w:ascii="Franklin Gothic Book" w:hAnsi="Franklin Gothic Book"/>
          <w:b/>
          <w:sz w:val="27"/>
          <w:szCs w:val="27"/>
        </w:rPr>
        <w:t>.201</w:t>
      </w:r>
      <w:r w:rsidR="004708C7">
        <w:rPr>
          <w:rFonts w:ascii="Franklin Gothic Book" w:hAnsi="Franklin Gothic Book"/>
          <w:b/>
          <w:sz w:val="27"/>
          <w:szCs w:val="27"/>
        </w:rPr>
        <w:t>8</w:t>
      </w:r>
      <w:r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E3746E" w:rsidRPr="00DB53DB" w:rsidRDefault="00E3746E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E3746E">
        <w:rPr>
          <w:rFonts w:ascii="Franklin Gothic Book" w:hAnsi="Franklin Gothic Book"/>
          <w:b/>
          <w:sz w:val="24"/>
          <w:szCs w:val="24"/>
          <w:u w:val="single"/>
        </w:rPr>
        <w:t xml:space="preserve">w sprawie 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>sukcesywnej dostawy materiałów biurowych dla Zachodniopomorskiego Uniwersytet</w:t>
      </w:r>
      <w:r w:rsidR="00F205F0">
        <w:rPr>
          <w:rFonts w:ascii="Franklin Gothic Book" w:hAnsi="Franklin Gothic Book"/>
          <w:b/>
          <w:sz w:val="24"/>
          <w:szCs w:val="24"/>
          <w:u w:val="single"/>
        </w:rPr>
        <w:t>u Technologicznego w Szczecinie</w:t>
      </w:r>
    </w:p>
    <w:p w:rsidR="00DB53DB" w:rsidRDefault="00DB53DB" w:rsidP="00DB53DB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E3746E" w:rsidRDefault="00E3746E" w:rsidP="00DB53DB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DB53DB" w:rsidRDefault="00DB53DB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Niniejszym informuję, iż w wyniku przeprowadzonego postępowania o udzieleni</w:t>
      </w:r>
      <w:r w:rsidR="000F7E5A">
        <w:rPr>
          <w:rFonts w:ascii="Franklin Gothic Book" w:hAnsi="Franklin Gothic Book"/>
          <w:sz w:val="24"/>
          <w:szCs w:val="24"/>
        </w:rPr>
        <w:t>e zamówienia publicznego zawar</w:t>
      </w:r>
      <w:r w:rsidR="007E2BD4">
        <w:rPr>
          <w:rFonts w:ascii="Franklin Gothic Book" w:hAnsi="Franklin Gothic Book"/>
          <w:sz w:val="24"/>
          <w:szCs w:val="24"/>
        </w:rPr>
        <w:t>t</w:t>
      </w:r>
      <w:r w:rsidR="004708C7"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z w:val="24"/>
          <w:szCs w:val="24"/>
        </w:rPr>
        <w:t xml:space="preserve"> został</w:t>
      </w:r>
      <w:r w:rsidR="004708C7">
        <w:rPr>
          <w:rFonts w:ascii="Franklin Gothic Book" w:hAnsi="Franklin Gothic Book"/>
          <w:sz w:val="24"/>
          <w:szCs w:val="24"/>
        </w:rPr>
        <w:t>a</w:t>
      </w:r>
      <w:r w:rsidR="007E2BD4">
        <w:rPr>
          <w:rFonts w:ascii="Franklin Gothic Book" w:hAnsi="Franklin Gothic Book"/>
          <w:sz w:val="24"/>
          <w:szCs w:val="24"/>
        </w:rPr>
        <w:t xml:space="preserve"> </w:t>
      </w:r>
      <w:r w:rsidR="00E3746E">
        <w:rPr>
          <w:rFonts w:ascii="Franklin Gothic Book" w:hAnsi="Franklin Gothic Book"/>
          <w:sz w:val="24"/>
          <w:szCs w:val="24"/>
        </w:rPr>
        <w:t>u</w:t>
      </w:r>
      <w:r>
        <w:rPr>
          <w:rFonts w:ascii="Franklin Gothic Book" w:hAnsi="Franklin Gothic Book"/>
          <w:sz w:val="24"/>
          <w:szCs w:val="24"/>
        </w:rPr>
        <w:t>mow</w:t>
      </w:r>
      <w:r w:rsidR="004708C7">
        <w:rPr>
          <w:rFonts w:ascii="Franklin Gothic Book" w:hAnsi="Franklin Gothic Book"/>
          <w:sz w:val="24"/>
          <w:szCs w:val="24"/>
        </w:rPr>
        <w:t>a</w:t>
      </w:r>
    </w:p>
    <w:p w:rsidR="00DB53DB" w:rsidRDefault="00DB53DB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7E2BD4" w:rsidRPr="004708C7" w:rsidRDefault="00E05B2C" w:rsidP="004708C7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4708C7">
        <w:rPr>
          <w:rFonts w:ascii="Franklin Gothic Book" w:hAnsi="Franklin Gothic Book"/>
          <w:b/>
          <w:sz w:val="24"/>
          <w:szCs w:val="24"/>
        </w:rPr>
        <w:t>ZP/</w:t>
      </w:r>
      <w:r w:rsidR="004708C7">
        <w:rPr>
          <w:rFonts w:ascii="Franklin Gothic Book" w:hAnsi="Franklin Gothic Book"/>
          <w:b/>
          <w:sz w:val="24"/>
          <w:szCs w:val="24"/>
        </w:rPr>
        <w:t>A/ATG/471</w:t>
      </w:r>
      <w:r w:rsidR="00DB53DB" w:rsidRPr="004708C7">
        <w:rPr>
          <w:rFonts w:ascii="Franklin Gothic Book" w:hAnsi="Franklin Gothic Book"/>
          <w:b/>
          <w:sz w:val="24"/>
          <w:szCs w:val="24"/>
        </w:rPr>
        <w:t>/2017</w:t>
      </w:r>
      <w:r w:rsidR="004708C7">
        <w:rPr>
          <w:rFonts w:ascii="Franklin Gothic Book" w:hAnsi="Franklin Gothic Book"/>
          <w:b/>
          <w:sz w:val="24"/>
          <w:szCs w:val="24"/>
        </w:rPr>
        <w:t xml:space="preserve"> 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z dnia </w:t>
      </w:r>
      <w:r w:rsidR="00F205F0">
        <w:rPr>
          <w:rFonts w:ascii="Franklin Gothic Book" w:hAnsi="Franklin Gothic Book"/>
          <w:b/>
          <w:sz w:val="24"/>
          <w:szCs w:val="24"/>
        </w:rPr>
        <w:t>09</w:t>
      </w:r>
      <w:r w:rsidR="004708C7">
        <w:rPr>
          <w:rFonts w:ascii="Franklin Gothic Book" w:hAnsi="Franklin Gothic Book"/>
          <w:b/>
          <w:sz w:val="24"/>
          <w:szCs w:val="24"/>
        </w:rPr>
        <w:t>.02</w:t>
      </w:r>
      <w:r w:rsidR="00DB53DB" w:rsidRPr="004708C7">
        <w:rPr>
          <w:rFonts w:ascii="Franklin Gothic Book" w:hAnsi="Franklin Gothic Book"/>
          <w:b/>
          <w:sz w:val="24"/>
          <w:szCs w:val="24"/>
        </w:rPr>
        <w:t>.201</w:t>
      </w:r>
      <w:r w:rsidR="004708C7">
        <w:rPr>
          <w:rFonts w:ascii="Franklin Gothic Book" w:hAnsi="Franklin Gothic Book"/>
          <w:b/>
          <w:sz w:val="24"/>
          <w:szCs w:val="24"/>
        </w:rPr>
        <w:t>8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r.</w:t>
      </w:r>
      <w:r w:rsidR="00DB53DB" w:rsidRPr="004708C7">
        <w:rPr>
          <w:rFonts w:ascii="Franklin Gothic Book" w:hAnsi="Franklin Gothic Book"/>
          <w:sz w:val="24"/>
          <w:szCs w:val="24"/>
        </w:rPr>
        <w:t xml:space="preserve"> – (Załącznik nr 1 do niniejszego Komunikatu) 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z firmą  </w:t>
      </w:r>
      <w:r w:rsidR="004708C7">
        <w:rPr>
          <w:rFonts w:ascii="Franklin Gothic Book" w:hAnsi="Franklin Gothic Book"/>
          <w:b/>
          <w:sz w:val="24"/>
          <w:szCs w:val="24"/>
        </w:rPr>
        <w:t>„RAKPOL” P</w:t>
      </w:r>
      <w:r w:rsidR="00F205F0">
        <w:rPr>
          <w:rFonts w:ascii="Franklin Gothic Book" w:hAnsi="Franklin Gothic Book"/>
          <w:b/>
          <w:sz w:val="24"/>
          <w:szCs w:val="24"/>
        </w:rPr>
        <w:t xml:space="preserve">rzedsiębiorstwo </w:t>
      </w:r>
      <w:r w:rsidR="004708C7">
        <w:rPr>
          <w:rFonts w:ascii="Franklin Gothic Book" w:hAnsi="Franklin Gothic Book"/>
          <w:b/>
          <w:sz w:val="24"/>
          <w:szCs w:val="24"/>
        </w:rPr>
        <w:t>H</w:t>
      </w:r>
      <w:r w:rsidR="00F205F0">
        <w:rPr>
          <w:rFonts w:ascii="Franklin Gothic Book" w:hAnsi="Franklin Gothic Book"/>
          <w:b/>
          <w:sz w:val="24"/>
          <w:szCs w:val="24"/>
        </w:rPr>
        <w:t xml:space="preserve">andlowo </w:t>
      </w:r>
      <w:r w:rsidR="004708C7">
        <w:rPr>
          <w:rFonts w:ascii="Franklin Gothic Book" w:hAnsi="Franklin Gothic Book"/>
          <w:b/>
          <w:sz w:val="24"/>
          <w:szCs w:val="24"/>
        </w:rPr>
        <w:t>U</w:t>
      </w:r>
      <w:r w:rsidR="00F205F0">
        <w:rPr>
          <w:rFonts w:ascii="Franklin Gothic Book" w:hAnsi="Franklin Gothic Book"/>
          <w:b/>
          <w:sz w:val="24"/>
          <w:szCs w:val="24"/>
        </w:rPr>
        <w:t>sługowe Władysław Wojciech Rak Spółka</w:t>
      </w:r>
      <w:r w:rsidR="004708C7">
        <w:rPr>
          <w:rFonts w:ascii="Franklin Gothic Book" w:hAnsi="Franklin Gothic Book"/>
          <w:b/>
          <w:sz w:val="24"/>
          <w:szCs w:val="24"/>
        </w:rPr>
        <w:t xml:space="preserve"> J</w:t>
      </w:r>
      <w:r w:rsidR="00F205F0">
        <w:rPr>
          <w:rFonts w:ascii="Franklin Gothic Book" w:hAnsi="Franklin Gothic Book"/>
          <w:b/>
          <w:sz w:val="24"/>
          <w:szCs w:val="24"/>
        </w:rPr>
        <w:t>awna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</w:t>
      </w:r>
      <w:r w:rsidR="00E3746E" w:rsidRPr="004708C7">
        <w:rPr>
          <w:rFonts w:ascii="Franklin Gothic Book" w:hAnsi="Franklin Gothic Book"/>
          <w:b/>
          <w:sz w:val="24"/>
          <w:szCs w:val="24"/>
        </w:rPr>
        <w:t>u</w:t>
      </w:r>
      <w:r w:rsidR="007E2BD4" w:rsidRPr="004708C7">
        <w:rPr>
          <w:rFonts w:ascii="Franklin Gothic Book" w:hAnsi="Franklin Gothic Book"/>
          <w:b/>
          <w:sz w:val="24"/>
          <w:szCs w:val="24"/>
        </w:rPr>
        <w:t>l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. </w:t>
      </w:r>
      <w:r w:rsidR="004708C7">
        <w:rPr>
          <w:rFonts w:ascii="Franklin Gothic Book" w:hAnsi="Franklin Gothic Book"/>
          <w:b/>
          <w:sz w:val="24"/>
          <w:szCs w:val="24"/>
        </w:rPr>
        <w:t>Sikorskiego 31, 70-313 Szczecin</w:t>
      </w:r>
      <w:r w:rsidR="00E3746E" w:rsidRPr="004708C7">
        <w:rPr>
          <w:rFonts w:ascii="Franklin Gothic Book" w:hAnsi="Franklin Gothic Book"/>
          <w:b/>
          <w:sz w:val="24"/>
          <w:szCs w:val="24"/>
        </w:rPr>
        <w:t>,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</w:t>
      </w:r>
      <w:r w:rsidR="00E3746E" w:rsidRPr="004708C7">
        <w:rPr>
          <w:rFonts w:ascii="Franklin Gothic Book" w:hAnsi="Franklin Gothic Book"/>
          <w:b/>
          <w:sz w:val="24"/>
          <w:szCs w:val="24"/>
          <w:u w:val="single"/>
        </w:rPr>
        <w:t>r</w:t>
      </w:r>
      <w:r w:rsidR="00DB53DB" w:rsidRPr="004708C7">
        <w:rPr>
          <w:rFonts w:ascii="Franklin Gothic Book" w:hAnsi="Franklin Gothic Book"/>
          <w:b/>
          <w:sz w:val="24"/>
          <w:szCs w:val="24"/>
          <w:u w:val="single"/>
        </w:rPr>
        <w:t>eprezentowaną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przez </w:t>
      </w:r>
      <w:r w:rsidR="00F205F0">
        <w:rPr>
          <w:rFonts w:ascii="Franklin Gothic Book" w:hAnsi="Franklin Gothic Book"/>
          <w:b/>
          <w:sz w:val="24"/>
          <w:szCs w:val="24"/>
          <w:u w:val="single"/>
        </w:rPr>
        <w:t>Dariusza Rak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, </w:t>
      </w:r>
      <w:r w:rsidR="00F205F0">
        <w:rPr>
          <w:rFonts w:ascii="Franklin Gothic Book" w:hAnsi="Franklin Gothic Book"/>
          <w:b/>
          <w:sz w:val="24"/>
          <w:szCs w:val="24"/>
        </w:rPr>
        <w:br/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tel.: </w:t>
      </w:r>
      <w:r w:rsidR="00F205F0">
        <w:rPr>
          <w:rFonts w:ascii="Franklin Gothic Book" w:hAnsi="Franklin Gothic Book"/>
          <w:b/>
          <w:sz w:val="24"/>
          <w:szCs w:val="24"/>
        </w:rPr>
        <w:t>91 449 41 19</w:t>
      </w:r>
      <w:r w:rsidR="007E2BD4" w:rsidRPr="004708C7">
        <w:rPr>
          <w:rFonts w:ascii="Franklin Gothic Book" w:hAnsi="Franklin Gothic Book"/>
          <w:b/>
          <w:sz w:val="24"/>
          <w:szCs w:val="24"/>
        </w:rPr>
        <w:t>,</w:t>
      </w:r>
      <w:r w:rsidR="00F205F0">
        <w:rPr>
          <w:rFonts w:ascii="Franklin Gothic Book" w:hAnsi="Franklin Gothic Book"/>
          <w:b/>
          <w:sz w:val="24"/>
          <w:szCs w:val="24"/>
        </w:rPr>
        <w:t xml:space="preserve"> fax: 91 484 91 70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e-mail: </w:t>
      </w:r>
      <w:hyperlink r:id="rId5" w:history="1">
        <w:r w:rsidR="00F205F0" w:rsidRPr="00B46302">
          <w:rPr>
            <w:rStyle w:val="Hipercze"/>
            <w:rFonts w:ascii="Franklin Gothic Book" w:hAnsi="Franklin Gothic Book"/>
            <w:b/>
            <w:sz w:val="24"/>
            <w:szCs w:val="24"/>
          </w:rPr>
          <w:t>hurtownia@rakpol.pl.</w:t>
        </w:r>
      </w:hyperlink>
      <w:r w:rsidR="00F205F0">
        <w:rPr>
          <w:rFonts w:ascii="Franklin Gothic Book" w:hAnsi="Franklin Gothic Book"/>
          <w:b/>
          <w:sz w:val="24"/>
          <w:szCs w:val="24"/>
        </w:rPr>
        <w:t xml:space="preserve"> </w:t>
      </w:r>
      <w:r w:rsidR="00D21ED0">
        <w:rPr>
          <w:rFonts w:ascii="Franklin Gothic Book" w:hAnsi="Franklin Gothic Book"/>
          <w:b/>
          <w:sz w:val="24"/>
          <w:szCs w:val="24"/>
        </w:rPr>
        <w:t xml:space="preserve"> </w:t>
      </w:r>
    </w:p>
    <w:p w:rsidR="003929AD" w:rsidRDefault="003929AD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3929AD" w:rsidRDefault="003929AD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 związku z powyższym, proszę o dokonywanie </w:t>
      </w:r>
      <w:r w:rsidR="00D21ED0">
        <w:rPr>
          <w:rFonts w:ascii="Franklin Gothic Book" w:hAnsi="Franklin Gothic Book"/>
          <w:sz w:val="24"/>
          <w:szCs w:val="24"/>
        </w:rPr>
        <w:t>zakupów materiałów biurowych</w:t>
      </w:r>
      <w:r>
        <w:rPr>
          <w:rFonts w:ascii="Franklin Gothic Book" w:hAnsi="Franklin Gothic Book"/>
          <w:sz w:val="24"/>
          <w:szCs w:val="24"/>
        </w:rPr>
        <w:t xml:space="preserve"> zgodnie </w:t>
      </w:r>
      <w:r w:rsidR="00D21ED0">
        <w:rPr>
          <w:rFonts w:ascii="Franklin Gothic Book" w:hAnsi="Franklin Gothic Book"/>
          <w:sz w:val="24"/>
          <w:szCs w:val="24"/>
        </w:rPr>
        <w:br/>
        <w:t xml:space="preserve">z zawartą umową, </w:t>
      </w:r>
      <w:r>
        <w:rPr>
          <w:rFonts w:ascii="Franklin Gothic Book" w:hAnsi="Franklin Gothic Book"/>
          <w:sz w:val="24"/>
          <w:szCs w:val="24"/>
        </w:rPr>
        <w:t>która m.in. stanowi, iż:</w:t>
      </w:r>
    </w:p>
    <w:p w:rsidR="008374E2" w:rsidRDefault="008374E2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F205F0" w:rsidRDefault="008374E2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</w:t>
      </w:r>
      <w:r w:rsidR="00F205F0">
        <w:rPr>
          <w:rFonts w:ascii="Franklin Gothic Book" w:hAnsi="Franklin Gothic Book"/>
          <w:sz w:val="24"/>
          <w:szCs w:val="24"/>
        </w:rPr>
        <w:t xml:space="preserve">do dostarczania materiałów biurowych do wskazanej jednostki organizacyjnej w terminie </w:t>
      </w:r>
      <w:r w:rsidR="00F205F0" w:rsidRPr="00036799">
        <w:rPr>
          <w:rFonts w:ascii="Franklin Gothic Book" w:hAnsi="Franklin Gothic Book"/>
          <w:b/>
          <w:sz w:val="24"/>
          <w:szCs w:val="24"/>
        </w:rPr>
        <w:t>do 2 dni</w:t>
      </w:r>
      <w:r w:rsidR="00F205F0">
        <w:rPr>
          <w:rFonts w:ascii="Franklin Gothic Book" w:hAnsi="Franklin Gothic Book"/>
          <w:sz w:val="24"/>
          <w:szCs w:val="24"/>
        </w:rPr>
        <w:t xml:space="preserve">  od daty otrzymania zamówienia, </w:t>
      </w:r>
      <w:r w:rsidR="00F205F0">
        <w:rPr>
          <w:rFonts w:ascii="Franklin Gothic Book" w:hAnsi="Franklin Gothic Book"/>
          <w:sz w:val="24"/>
          <w:szCs w:val="24"/>
        </w:rPr>
        <w:br/>
        <w:t>z wyłączeniem sobót, niedziel i innych dni wolnych od pracy. Kwota minimalna zamówienia, przy której obowiązuje ww. wskazany termin dostawy, wynosi 50,00 zł netto.</w:t>
      </w:r>
    </w:p>
    <w:p w:rsidR="00F205F0" w:rsidRDefault="00F205F0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Zamówienie może zostać złożone pocztą, faksem lub drogą elektroniczną </w:t>
      </w:r>
      <w:r w:rsidR="00E41A39">
        <w:rPr>
          <w:rFonts w:ascii="Franklin Gothic Book" w:hAnsi="Franklin Gothic Book"/>
          <w:sz w:val="24"/>
          <w:szCs w:val="24"/>
        </w:rPr>
        <w:t>na ww. adres firmy. W przypadku przekazania zamówienia telefonicznie, faksem lub drogą elektroniczną, Wykonawca niezwłocznie potwierdzi Zamawiającemu fakt jego otrzymania.</w:t>
      </w:r>
    </w:p>
    <w:p w:rsidR="00E41A39" w:rsidRDefault="00E41A3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Złożone zamówienie winno określać: nazwę jednostki zamawiającej wraz z numerem faxu lub adresem e-mail, numer umowy, datę zamówienia, rodzaj i ilość przedmiotu zamówienia, miejsce dostawy.</w:t>
      </w:r>
    </w:p>
    <w:p w:rsidR="00E41A39" w:rsidRDefault="00E41A3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Zamówieniu podlegać może jedynie asortyment objęty zawartą umową, tj. ujęty </w:t>
      </w:r>
      <w:r>
        <w:rPr>
          <w:rFonts w:ascii="Franklin Gothic Book" w:hAnsi="Franklin Gothic Book"/>
          <w:sz w:val="24"/>
          <w:szCs w:val="24"/>
        </w:rPr>
        <w:br/>
        <w:t xml:space="preserve">w </w:t>
      </w:r>
      <w:r w:rsidRPr="00036799">
        <w:rPr>
          <w:rFonts w:ascii="Franklin Gothic Book" w:hAnsi="Franklin Gothic Book"/>
          <w:b/>
          <w:sz w:val="24"/>
          <w:szCs w:val="24"/>
        </w:rPr>
        <w:t>Wykazie asortymentu materiałów biurowych</w:t>
      </w:r>
      <w:r>
        <w:rPr>
          <w:rFonts w:ascii="Franklin Gothic Book" w:hAnsi="Franklin Gothic Book"/>
          <w:sz w:val="24"/>
          <w:szCs w:val="24"/>
        </w:rPr>
        <w:t xml:space="preserve"> (Załącznik nr 2 do niniejszego Komunikatu). Wszelkie zakupy spoza ww. asortymentu mogą być dokonywane jedynie z wyłączenia stosowania ustawy Prawo zamówień publicznych, tzn. na odpowiedni Wniosek jednostki</w:t>
      </w:r>
      <w:r w:rsidR="00036799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pozytywnie zaopiniowany przez </w:t>
      </w:r>
      <w:r w:rsidRPr="00036799">
        <w:rPr>
          <w:rFonts w:ascii="Franklin Gothic Book" w:hAnsi="Franklin Gothic Book"/>
          <w:sz w:val="24"/>
          <w:szCs w:val="24"/>
          <w:u w:val="single"/>
        </w:rPr>
        <w:t>Dział Zamówień Publicznych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 xml:space="preserve">i opatrzony zgodą </w:t>
      </w:r>
      <w:r w:rsidRPr="00036799">
        <w:rPr>
          <w:rFonts w:ascii="Franklin Gothic Book" w:hAnsi="Franklin Gothic Book"/>
          <w:sz w:val="24"/>
          <w:szCs w:val="24"/>
          <w:u w:val="single"/>
        </w:rPr>
        <w:t>JM Rektora</w:t>
      </w:r>
      <w:r>
        <w:rPr>
          <w:rFonts w:ascii="Franklin Gothic Book" w:hAnsi="Franklin Gothic Book"/>
          <w:sz w:val="24"/>
          <w:szCs w:val="24"/>
        </w:rPr>
        <w:t xml:space="preserve">.   </w:t>
      </w:r>
    </w:p>
    <w:p w:rsidR="00E41A39" w:rsidRDefault="00E41A3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Zamówień w imieniu jednostek, dokonywać mogą jedynie osoby do tego upoważnione, wskazane w</w:t>
      </w:r>
      <w:r w:rsidR="000C25BC">
        <w:rPr>
          <w:rFonts w:ascii="Franklin Gothic Book" w:hAnsi="Franklin Gothic Book"/>
          <w:sz w:val="24"/>
          <w:szCs w:val="24"/>
        </w:rPr>
        <w:t xml:space="preserve"> </w:t>
      </w:r>
      <w:r w:rsidR="000C25BC" w:rsidRPr="00036799">
        <w:rPr>
          <w:rFonts w:ascii="Franklin Gothic Book" w:hAnsi="Franklin Gothic Book"/>
          <w:b/>
          <w:sz w:val="24"/>
          <w:szCs w:val="24"/>
        </w:rPr>
        <w:t>Wykaz</w:t>
      </w:r>
      <w:r w:rsidRPr="00036799">
        <w:rPr>
          <w:rFonts w:ascii="Franklin Gothic Book" w:hAnsi="Franklin Gothic Book"/>
          <w:b/>
          <w:sz w:val="24"/>
          <w:szCs w:val="24"/>
        </w:rPr>
        <w:t>ie jednostek organizacyjnych Zachodniopomorskiego Uniwersytetu Technologicznego w Szczecinie i osób upoważnionych do dokonywania zakupów materiałów biurowych</w:t>
      </w:r>
      <w:r>
        <w:rPr>
          <w:rFonts w:ascii="Franklin Gothic Book" w:hAnsi="Franklin Gothic Book"/>
          <w:sz w:val="24"/>
          <w:szCs w:val="24"/>
        </w:rPr>
        <w:t xml:space="preserve"> (Załącznik n</w:t>
      </w:r>
      <w:r w:rsidR="000C25BC">
        <w:rPr>
          <w:rFonts w:ascii="Franklin Gothic Book" w:hAnsi="Franklin Gothic Book"/>
          <w:sz w:val="24"/>
          <w:szCs w:val="24"/>
        </w:rPr>
        <w:t>r 3 do niniejszego Komunikatu).</w:t>
      </w:r>
    </w:p>
    <w:p w:rsidR="00F205F0" w:rsidRDefault="004D1D9E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do wystawienia i przekazania faktury za dostarczony przedmiot zamówienia w terminie </w:t>
      </w:r>
      <w:r w:rsidRPr="004D1D9E">
        <w:rPr>
          <w:rFonts w:ascii="Franklin Gothic Book" w:hAnsi="Franklin Gothic Book"/>
          <w:b/>
          <w:sz w:val="24"/>
          <w:szCs w:val="24"/>
        </w:rPr>
        <w:t>7 dni od daty jego dostarczenia</w:t>
      </w:r>
      <w:r>
        <w:rPr>
          <w:rFonts w:ascii="Franklin Gothic Book" w:hAnsi="Franklin Gothic Book"/>
          <w:sz w:val="24"/>
          <w:szCs w:val="24"/>
        </w:rPr>
        <w:t>.</w:t>
      </w:r>
    </w:p>
    <w:p w:rsidR="004D1D9E" w:rsidRDefault="004D1D9E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Faktura za dostarczony przedmiot zamówienia winna być opłacona w terminie </w:t>
      </w:r>
      <w:r w:rsidRPr="004D1D9E">
        <w:rPr>
          <w:rFonts w:ascii="Franklin Gothic Book" w:hAnsi="Franklin Gothic Book"/>
          <w:b/>
          <w:sz w:val="24"/>
          <w:szCs w:val="24"/>
        </w:rPr>
        <w:t xml:space="preserve">21  dni </w:t>
      </w:r>
      <w:r>
        <w:rPr>
          <w:rFonts w:ascii="Franklin Gothic Book" w:hAnsi="Franklin Gothic Book"/>
          <w:sz w:val="24"/>
          <w:szCs w:val="24"/>
        </w:rPr>
        <w:t>od daty złożenia Zamawiającemu oryginału prawidłowo wystawionej faktury VAT.</w:t>
      </w:r>
    </w:p>
    <w:p w:rsidR="004D1D9E" w:rsidRDefault="004D1D9E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Otrzymane od Wykonawcy przez jednostkę zamawiającą faktury winny zostać odpowiednio opieczętowane i opisane zarówno </w:t>
      </w:r>
      <w:r w:rsidRPr="004D1D9E">
        <w:rPr>
          <w:rFonts w:ascii="Franklin Gothic Book" w:hAnsi="Franklin Gothic Book"/>
          <w:sz w:val="24"/>
          <w:szCs w:val="24"/>
          <w:u w:val="single"/>
        </w:rPr>
        <w:t>pod względem zgodności ze złożonym zamówieniem</w:t>
      </w:r>
      <w:r>
        <w:rPr>
          <w:rFonts w:ascii="Franklin Gothic Book" w:hAnsi="Franklin Gothic Book"/>
          <w:sz w:val="24"/>
          <w:szCs w:val="24"/>
        </w:rPr>
        <w:t xml:space="preserve"> i </w:t>
      </w:r>
      <w:r w:rsidRPr="004D1D9E">
        <w:rPr>
          <w:rFonts w:ascii="Franklin Gothic Book" w:hAnsi="Franklin Gothic Book"/>
          <w:sz w:val="24"/>
          <w:szCs w:val="24"/>
          <w:u w:val="single"/>
        </w:rPr>
        <w:t>otrzymaną dostawą</w:t>
      </w:r>
      <w:r>
        <w:rPr>
          <w:rFonts w:ascii="Franklin Gothic Book" w:hAnsi="Franklin Gothic Book"/>
          <w:sz w:val="24"/>
          <w:szCs w:val="24"/>
        </w:rPr>
        <w:t xml:space="preserve">, jak i </w:t>
      </w:r>
      <w:r w:rsidRPr="004D1D9E">
        <w:rPr>
          <w:rFonts w:ascii="Franklin Gothic Book" w:hAnsi="Franklin Gothic Book"/>
          <w:sz w:val="24"/>
          <w:szCs w:val="24"/>
          <w:u w:val="single"/>
        </w:rPr>
        <w:t>winny zawierać</w:t>
      </w:r>
      <w:r>
        <w:rPr>
          <w:rFonts w:ascii="Franklin Gothic Book" w:hAnsi="Franklin Gothic Book"/>
          <w:sz w:val="24"/>
          <w:szCs w:val="24"/>
        </w:rPr>
        <w:t xml:space="preserve"> następujący zapis: </w:t>
      </w:r>
      <w:r w:rsidRPr="004D1D9E">
        <w:rPr>
          <w:rFonts w:ascii="Franklin Gothic Book" w:hAnsi="Franklin Gothic Book"/>
          <w:b/>
          <w:sz w:val="24"/>
          <w:szCs w:val="24"/>
        </w:rPr>
        <w:t xml:space="preserve">„Wydatek objęty niniejszą fakturą jest zgodny z umową nr ZP/A/ATG/471/17 z dnia </w:t>
      </w:r>
      <w:r w:rsidR="002632B9">
        <w:rPr>
          <w:rFonts w:ascii="Franklin Gothic Book" w:hAnsi="Franklin Gothic Book"/>
          <w:b/>
          <w:sz w:val="24"/>
          <w:szCs w:val="24"/>
        </w:rPr>
        <w:br/>
      </w:r>
      <w:r w:rsidRPr="004D1D9E">
        <w:rPr>
          <w:rFonts w:ascii="Franklin Gothic Book" w:hAnsi="Franklin Gothic Book"/>
          <w:b/>
          <w:sz w:val="24"/>
          <w:szCs w:val="24"/>
        </w:rPr>
        <w:t xml:space="preserve">09.02.2018 r. Dostawa wskazana w fakturze została zrealizowana w sposób, terminie </w:t>
      </w:r>
      <w:r w:rsidRPr="004D1D9E">
        <w:rPr>
          <w:rFonts w:ascii="Franklin Gothic Book" w:hAnsi="Franklin Gothic Book"/>
          <w:b/>
          <w:sz w:val="24"/>
          <w:szCs w:val="24"/>
        </w:rPr>
        <w:lastRenderedPageBreak/>
        <w:t>oraz po cenach określonych w ww. umowie”</w:t>
      </w:r>
      <w:r>
        <w:rPr>
          <w:rFonts w:ascii="Franklin Gothic Book" w:hAnsi="Franklin Gothic Book"/>
          <w:sz w:val="24"/>
          <w:szCs w:val="24"/>
        </w:rPr>
        <w:t xml:space="preserve">. </w:t>
      </w:r>
      <w:r w:rsidRPr="004D1D9E">
        <w:rPr>
          <w:rFonts w:ascii="Franklin Gothic Book" w:hAnsi="Franklin Gothic Book"/>
          <w:sz w:val="24"/>
          <w:szCs w:val="24"/>
          <w:u w:val="single"/>
        </w:rPr>
        <w:t>Jednostka w opisie sporządzanym na otrzymanej fakturze winna wskazać także źródło jej finansowania</w:t>
      </w:r>
      <w:r>
        <w:rPr>
          <w:rFonts w:ascii="Franklin Gothic Book" w:hAnsi="Franklin Gothic Book"/>
          <w:sz w:val="24"/>
          <w:szCs w:val="24"/>
        </w:rPr>
        <w:t>.</w:t>
      </w:r>
    </w:p>
    <w:p w:rsidR="00036799" w:rsidRDefault="0003679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Odpowiednio opisane (zgodnie z pkt. </w:t>
      </w:r>
      <w:r w:rsidR="002632B9">
        <w:rPr>
          <w:rFonts w:ascii="Franklin Gothic Book" w:hAnsi="Franklin Gothic Book"/>
          <w:sz w:val="24"/>
          <w:szCs w:val="24"/>
        </w:rPr>
        <w:t>8</w:t>
      </w:r>
      <w:r>
        <w:rPr>
          <w:rFonts w:ascii="Franklin Gothic Book" w:hAnsi="Franklin Gothic Book"/>
          <w:sz w:val="24"/>
          <w:szCs w:val="24"/>
        </w:rPr>
        <w:t xml:space="preserve"> niniejszego Komunikatu) faktury </w:t>
      </w:r>
      <w:r w:rsidRPr="00036799">
        <w:rPr>
          <w:rFonts w:ascii="Franklin Gothic Book" w:hAnsi="Franklin Gothic Book"/>
          <w:b/>
          <w:sz w:val="24"/>
          <w:szCs w:val="24"/>
        </w:rPr>
        <w:t>winny zostać niezwłocznie dostarczone</w:t>
      </w:r>
      <w:r>
        <w:rPr>
          <w:rFonts w:ascii="Franklin Gothic Book" w:hAnsi="Franklin Gothic Book"/>
          <w:sz w:val="24"/>
          <w:szCs w:val="24"/>
        </w:rPr>
        <w:t xml:space="preserve"> przez:</w:t>
      </w:r>
    </w:p>
    <w:p w:rsidR="00036799" w:rsidRDefault="00036799" w:rsidP="000367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jednostki wydziałowe do </w:t>
      </w:r>
      <w:r w:rsidRPr="00036799">
        <w:rPr>
          <w:rFonts w:ascii="Franklin Gothic Book" w:hAnsi="Franklin Gothic Book"/>
          <w:b/>
          <w:sz w:val="24"/>
          <w:szCs w:val="24"/>
        </w:rPr>
        <w:t>odpowiednich osób upoważnionych na wydziałach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>(w przypadku nieobecności danych osób, faktury należy przekazywać do Działu Administracyjno-Gospodarczego),</w:t>
      </w:r>
    </w:p>
    <w:p w:rsidR="00036799" w:rsidRDefault="00036799" w:rsidP="000367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pozostałe jednostki Uczelni do Działu Administracyjno-Gospodarczego Zachodniopomorskiego Uniwersytetu Technologicznego w Szczecinie,</w:t>
      </w:r>
      <w:r>
        <w:rPr>
          <w:rFonts w:ascii="Franklin Gothic Book" w:hAnsi="Franklin Gothic Book"/>
          <w:sz w:val="24"/>
          <w:szCs w:val="24"/>
        </w:rPr>
        <w:br/>
        <w:t>al. Piastów 48, BJM, pok. 425 lub 426, tel.91 449 49 21, 91 449 45 10.</w:t>
      </w:r>
    </w:p>
    <w:p w:rsidR="00F205F0" w:rsidRDefault="0003679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Nie zastosowanie się do niniejszego Komunikatu Kanclerza może prowadzić do zwrotu faktury do jednostki dokonującej zakupu w celem uzupełnienia.</w:t>
      </w:r>
    </w:p>
    <w:p w:rsidR="007C0580" w:rsidRDefault="007C0580" w:rsidP="007C058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7C0580" w:rsidRDefault="007C0580" w:rsidP="007C058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7C0580" w:rsidRPr="0096020A" w:rsidRDefault="007C0580" w:rsidP="007C0580">
      <w:pPr>
        <w:spacing w:after="0" w:line="240" w:lineRule="auto"/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Treść niniejszego Komunikatu, jak i jego załączników dostępna jest także na stronie internetowej Uczelni w zakładce: </w:t>
      </w:r>
      <w:r w:rsidRPr="0096020A">
        <w:rPr>
          <w:rFonts w:ascii="Franklin Gothic Book" w:hAnsi="Franklin Gothic Book"/>
          <w:i/>
          <w:sz w:val="24"/>
          <w:szCs w:val="24"/>
        </w:rPr>
        <w:t>Zamówienia publiczne/</w:t>
      </w:r>
      <w:r w:rsidR="0096020A" w:rsidRPr="0096020A">
        <w:rPr>
          <w:rFonts w:ascii="Franklin Gothic Book" w:hAnsi="Franklin Gothic Book"/>
          <w:i/>
          <w:sz w:val="24"/>
          <w:szCs w:val="24"/>
        </w:rPr>
        <w:t>Przedmioty zamówień/</w:t>
      </w:r>
      <w:r w:rsidR="00036799">
        <w:rPr>
          <w:rFonts w:ascii="Franklin Gothic Book" w:hAnsi="Franklin Gothic Book"/>
          <w:i/>
          <w:sz w:val="24"/>
          <w:szCs w:val="24"/>
        </w:rPr>
        <w:t>Materiały biurowe.</w:t>
      </w:r>
    </w:p>
    <w:p w:rsidR="003929AD" w:rsidRPr="0096020A" w:rsidRDefault="003929AD" w:rsidP="00DB53DB">
      <w:pPr>
        <w:spacing w:after="0" w:line="240" w:lineRule="auto"/>
        <w:jc w:val="both"/>
        <w:rPr>
          <w:rFonts w:ascii="Franklin Gothic Book" w:hAnsi="Franklin Gothic Book"/>
          <w:i/>
          <w:sz w:val="24"/>
          <w:szCs w:val="24"/>
        </w:rPr>
      </w:pPr>
    </w:p>
    <w:p w:rsidR="008374E2" w:rsidRPr="003929AD" w:rsidRDefault="008374E2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sectPr w:rsidR="008374E2" w:rsidRPr="0039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6799"/>
    <w:rsid w:val="000C25BC"/>
    <w:rsid w:val="000F7E5A"/>
    <w:rsid w:val="001319E1"/>
    <w:rsid w:val="00196125"/>
    <w:rsid w:val="002632B9"/>
    <w:rsid w:val="003929AD"/>
    <w:rsid w:val="004708C7"/>
    <w:rsid w:val="004D1D9E"/>
    <w:rsid w:val="00643394"/>
    <w:rsid w:val="00702C99"/>
    <w:rsid w:val="007C0580"/>
    <w:rsid w:val="007E2BD4"/>
    <w:rsid w:val="008374E2"/>
    <w:rsid w:val="00850D7E"/>
    <w:rsid w:val="008913B1"/>
    <w:rsid w:val="0096020A"/>
    <w:rsid w:val="0096258D"/>
    <w:rsid w:val="009A01AA"/>
    <w:rsid w:val="00AE3EB9"/>
    <w:rsid w:val="00B44F8E"/>
    <w:rsid w:val="00CB5D89"/>
    <w:rsid w:val="00CC61F6"/>
    <w:rsid w:val="00D21ED0"/>
    <w:rsid w:val="00D41942"/>
    <w:rsid w:val="00DB53DB"/>
    <w:rsid w:val="00E05B2C"/>
    <w:rsid w:val="00E3746E"/>
    <w:rsid w:val="00E41A39"/>
    <w:rsid w:val="00F205F0"/>
    <w:rsid w:val="00F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rtownia@rakpol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Agnieszka Józefacka</cp:lastModifiedBy>
  <cp:revision>8</cp:revision>
  <cp:lastPrinted>2018-02-12T12:43:00Z</cp:lastPrinted>
  <dcterms:created xsi:type="dcterms:W3CDTF">2018-02-12T11:21:00Z</dcterms:created>
  <dcterms:modified xsi:type="dcterms:W3CDTF">2018-02-12T12:45:00Z</dcterms:modified>
</cp:coreProperties>
</file>