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1E" w:rsidRPr="00B87EF2" w:rsidRDefault="00B87EF2" w:rsidP="00B87EF2">
      <w:pPr>
        <w:pStyle w:val="Tytu"/>
        <w:jc w:val="center"/>
        <w:rPr>
          <w:rFonts w:ascii="Times New Roman" w:hAnsi="Times New Roman"/>
          <w:b/>
          <w:sz w:val="32"/>
          <w:szCs w:val="32"/>
        </w:rPr>
      </w:pPr>
      <w:r w:rsidRPr="00B87EF2">
        <w:rPr>
          <w:rFonts w:ascii="Times New Roman" w:hAnsi="Times New Roman"/>
          <w:b/>
          <w:sz w:val="32"/>
          <w:szCs w:val="32"/>
        </w:rPr>
        <w:t xml:space="preserve">ZARZĄDZENIE NR </w:t>
      </w:r>
      <w:r w:rsidR="008D0B8F">
        <w:rPr>
          <w:rFonts w:ascii="Times New Roman" w:hAnsi="Times New Roman"/>
          <w:b/>
          <w:sz w:val="32"/>
          <w:szCs w:val="32"/>
        </w:rPr>
        <w:t>31</w:t>
      </w:r>
    </w:p>
    <w:p w:rsidR="00F8111E" w:rsidRPr="00B87EF2" w:rsidRDefault="00F8111E" w:rsidP="00B87EF2">
      <w:pPr>
        <w:pStyle w:val="Tytu"/>
        <w:jc w:val="center"/>
        <w:rPr>
          <w:rFonts w:ascii="Times New Roman" w:hAnsi="Times New Roman"/>
          <w:b/>
          <w:sz w:val="28"/>
          <w:szCs w:val="28"/>
        </w:rPr>
      </w:pPr>
      <w:r w:rsidRPr="00B87EF2">
        <w:rPr>
          <w:rFonts w:ascii="Times New Roman" w:hAnsi="Times New Roman"/>
          <w:b/>
          <w:sz w:val="28"/>
          <w:szCs w:val="28"/>
        </w:rPr>
        <w:t>Rektora Zachodniopomorskiego Uniwersytetu Technologicznego w Szczecinie</w:t>
      </w:r>
    </w:p>
    <w:p w:rsidR="00F8111E" w:rsidRPr="00B87EF2" w:rsidRDefault="00F8111E" w:rsidP="00B87EF2">
      <w:pPr>
        <w:pStyle w:val="Tytu"/>
        <w:jc w:val="center"/>
        <w:rPr>
          <w:rFonts w:ascii="Times New Roman" w:hAnsi="Times New Roman"/>
          <w:b/>
          <w:sz w:val="28"/>
          <w:szCs w:val="28"/>
        </w:rPr>
      </w:pPr>
      <w:r w:rsidRPr="00B87EF2">
        <w:rPr>
          <w:rFonts w:ascii="Times New Roman" w:hAnsi="Times New Roman"/>
          <w:b/>
          <w:sz w:val="28"/>
          <w:szCs w:val="28"/>
        </w:rPr>
        <w:t xml:space="preserve">z dnia </w:t>
      </w:r>
      <w:r w:rsidR="000A04BE">
        <w:rPr>
          <w:rFonts w:ascii="Times New Roman" w:hAnsi="Times New Roman"/>
          <w:b/>
          <w:sz w:val="28"/>
          <w:szCs w:val="28"/>
        </w:rPr>
        <w:t>5</w:t>
      </w:r>
      <w:r w:rsidR="00347950">
        <w:rPr>
          <w:rFonts w:ascii="Times New Roman" w:hAnsi="Times New Roman"/>
          <w:b/>
          <w:sz w:val="28"/>
          <w:szCs w:val="28"/>
        </w:rPr>
        <w:t xml:space="preserve"> </w:t>
      </w:r>
      <w:r w:rsidR="000A04BE">
        <w:rPr>
          <w:rFonts w:ascii="Times New Roman" w:hAnsi="Times New Roman"/>
          <w:b/>
          <w:sz w:val="28"/>
          <w:szCs w:val="28"/>
        </w:rPr>
        <w:t>czerwca</w:t>
      </w:r>
      <w:r w:rsidRPr="00B87EF2">
        <w:rPr>
          <w:rFonts w:ascii="Times New Roman" w:hAnsi="Times New Roman"/>
          <w:b/>
          <w:sz w:val="28"/>
          <w:szCs w:val="28"/>
        </w:rPr>
        <w:t xml:space="preserve"> 2019 r.</w:t>
      </w:r>
    </w:p>
    <w:p w:rsidR="00B91E02" w:rsidRDefault="00F8111E" w:rsidP="00B91E02">
      <w:pPr>
        <w:pStyle w:val="Tytu"/>
        <w:spacing w:before="36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87EF2">
        <w:rPr>
          <w:rFonts w:ascii="Times New Roman" w:hAnsi="Times New Roman"/>
          <w:b/>
          <w:sz w:val="24"/>
          <w:szCs w:val="24"/>
        </w:rPr>
        <w:t xml:space="preserve">w sprawie wprowadzenia </w:t>
      </w:r>
      <w:r w:rsidR="00B91E02" w:rsidRPr="00B91E02">
        <w:rPr>
          <w:rFonts w:ascii="Times New Roman" w:hAnsi="Times New Roman"/>
          <w:b/>
          <w:sz w:val="24"/>
          <w:szCs w:val="24"/>
        </w:rPr>
        <w:t xml:space="preserve">Zasad </w:t>
      </w:r>
      <w:bookmarkStart w:id="0" w:name="_Hlk9496791"/>
      <w:r w:rsidR="005976FC" w:rsidRPr="005976FC">
        <w:rPr>
          <w:rFonts w:ascii="Times New Roman" w:hAnsi="Times New Roman"/>
          <w:b/>
          <w:sz w:val="24"/>
          <w:szCs w:val="24"/>
        </w:rPr>
        <w:t>umieszczania informacji w serwisie internetowym ZUT</w:t>
      </w:r>
      <w:bookmarkEnd w:id="0"/>
    </w:p>
    <w:p w:rsidR="00F8111E" w:rsidRPr="00B91E02" w:rsidRDefault="00F8111E" w:rsidP="00B91E02">
      <w:pPr>
        <w:pStyle w:val="Tytu"/>
        <w:spacing w:befor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E02">
        <w:rPr>
          <w:rFonts w:ascii="Times New Roman" w:hAnsi="Times New Roman"/>
          <w:sz w:val="24"/>
          <w:szCs w:val="24"/>
        </w:rPr>
        <w:t>Na podstawie art. 23 ustawy z dnia 20 lipca 2018 r. – Prawo o szkolnictwie wyższym i</w:t>
      </w:r>
      <w:r w:rsidR="00D1358E" w:rsidRPr="00B91E02">
        <w:rPr>
          <w:rFonts w:ascii="Times New Roman" w:hAnsi="Times New Roman"/>
          <w:sz w:val="24"/>
          <w:szCs w:val="24"/>
        </w:rPr>
        <w:t xml:space="preserve"> </w:t>
      </w:r>
      <w:r w:rsidRPr="00B91E02">
        <w:rPr>
          <w:rFonts w:ascii="Times New Roman" w:hAnsi="Times New Roman"/>
          <w:sz w:val="24"/>
          <w:szCs w:val="24"/>
        </w:rPr>
        <w:t>nauce</w:t>
      </w:r>
      <w:r w:rsidR="000C2A4C" w:rsidRPr="00B91E02">
        <w:rPr>
          <w:rFonts w:ascii="Times New Roman" w:hAnsi="Times New Roman"/>
          <w:sz w:val="24"/>
          <w:szCs w:val="24"/>
        </w:rPr>
        <w:t xml:space="preserve"> </w:t>
      </w:r>
      <w:r w:rsidRPr="00B91E02">
        <w:rPr>
          <w:rFonts w:ascii="Times New Roman" w:hAnsi="Times New Roman"/>
          <w:sz w:val="24"/>
          <w:szCs w:val="24"/>
        </w:rPr>
        <w:t>(Dz.</w:t>
      </w:r>
      <w:r w:rsidR="000C2A4C" w:rsidRPr="00B91E02">
        <w:rPr>
          <w:rFonts w:ascii="Times New Roman" w:hAnsi="Times New Roman"/>
          <w:sz w:val="24"/>
          <w:szCs w:val="24"/>
        </w:rPr>
        <w:t> </w:t>
      </w:r>
      <w:r w:rsidRPr="00B91E02">
        <w:rPr>
          <w:rFonts w:ascii="Times New Roman" w:hAnsi="Times New Roman"/>
          <w:sz w:val="24"/>
          <w:szCs w:val="24"/>
        </w:rPr>
        <w:t xml:space="preserve">U. z 2018 r. poz. </w:t>
      </w:r>
      <w:r w:rsidR="000C2A4C" w:rsidRPr="00B91E02">
        <w:rPr>
          <w:rFonts w:ascii="Times New Roman" w:hAnsi="Times New Roman"/>
          <w:sz w:val="24"/>
          <w:szCs w:val="24"/>
        </w:rPr>
        <w:t>1668</w:t>
      </w:r>
      <w:r w:rsidRPr="00B91E02">
        <w:rPr>
          <w:rFonts w:ascii="Times New Roman" w:hAnsi="Times New Roman"/>
          <w:sz w:val="24"/>
          <w:szCs w:val="24"/>
        </w:rPr>
        <w:t>, z późn. zm.)</w:t>
      </w:r>
      <w:r w:rsidRPr="00B91E02">
        <w:rPr>
          <w:rFonts w:ascii="Times New Roman" w:hAnsi="Times New Roman"/>
          <w:spacing w:val="-4"/>
          <w:sz w:val="24"/>
          <w:szCs w:val="24"/>
        </w:rPr>
        <w:t>, zarządza się, co następuje:</w:t>
      </w:r>
    </w:p>
    <w:p w:rsidR="00F8111E" w:rsidRPr="00861C20" w:rsidRDefault="00F8111E" w:rsidP="00F8111E">
      <w:pPr>
        <w:spacing w:before="120" w:after="60"/>
        <w:jc w:val="center"/>
        <w:rPr>
          <w:b/>
        </w:rPr>
      </w:pPr>
      <w:r w:rsidRPr="00861C20">
        <w:rPr>
          <w:b/>
        </w:rPr>
        <w:t>§ 1.</w:t>
      </w:r>
    </w:p>
    <w:p w:rsidR="00B91E02" w:rsidRPr="00B91E02" w:rsidRDefault="00F8111E" w:rsidP="00B91E02">
      <w:pPr>
        <w:jc w:val="both"/>
      </w:pPr>
      <w:r w:rsidRPr="00B91E02">
        <w:t xml:space="preserve">Wprowadza się </w:t>
      </w:r>
      <w:r w:rsidR="00B91E02" w:rsidRPr="00B91E02">
        <w:t xml:space="preserve">Zasady </w:t>
      </w:r>
      <w:r w:rsidR="005976FC" w:rsidRPr="005976FC">
        <w:t>umieszczania informacji w serwisie internetowym ZUT</w:t>
      </w:r>
      <w:r w:rsidR="00B91E02" w:rsidRPr="00B91E02">
        <w:t>, stanowiące załącznik do niniejszego zarządzenia.</w:t>
      </w:r>
    </w:p>
    <w:p w:rsidR="00F8111E" w:rsidRPr="00861C20" w:rsidRDefault="00F8111E" w:rsidP="00D1358E">
      <w:pPr>
        <w:keepNext/>
        <w:spacing w:before="120" w:after="60"/>
        <w:jc w:val="center"/>
        <w:rPr>
          <w:b/>
        </w:rPr>
      </w:pPr>
      <w:r w:rsidRPr="00861C20">
        <w:rPr>
          <w:b/>
        </w:rPr>
        <w:t xml:space="preserve">§ </w:t>
      </w:r>
      <w:r w:rsidR="00B91E02">
        <w:rPr>
          <w:b/>
        </w:rPr>
        <w:t>2</w:t>
      </w:r>
      <w:r w:rsidRPr="00861C20">
        <w:rPr>
          <w:b/>
        </w:rPr>
        <w:t>.</w:t>
      </w:r>
    </w:p>
    <w:p w:rsidR="00F8111E" w:rsidRPr="00861C20" w:rsidRDefault="00F8111E" w:rsidP="00F8111E">
      <w:pPr>
        <w:jc w:val="both"/>
      </w:pPr>
      <w:r>
        <w:t>Zarządzenie wchodzi w życie z dniem podpisania.</w:t>
      </w:r>
    </w:p>
    <w:p w:rsidR="00F8111E" w:rsidRPr="00B63CA7" w:rsidRDefault="00F8111E" w:rsidP="00B91E02">
      <w:pPr>
        <w:spacing w:before="480"/>
        <w:ind w:left="3969"/>
        <w:jc w:val="center"/>
        <w:rPr>
          <w:b/>
        </w:rPr>
      </w:pPr>
      <w:r w:rsidRPr="00B63CA7">
        <w:t>Rektor</w:t>
      </w:r>
    </w:p>
    <w:p w:rsidR="00F8111E" w:rsidRDefault="00F8111E" w:rsidP="004C5D28">
      <w:pPr>
        <w:spacing w:before="720"/>
        <w:ind w:left="3969"/>
        <w:jc w:val="center"/>
        <w:rPr>
          <w:spacing w:val="-2"/>
        </w:rPr>
      </w:pPr>
      <w:r w:rsidRPr="00B63CA7">
        <w:rPr>
          <w:lang w:val="de-DE"/>
        </w:rPr>
        <w:t>dr hab. inż.</w:t>
      </w:r>
      <w:r w:rsidRPr="00F8111E">
        <w:rPr>
          <w:lang w:val="de-DE"/>
        </w:rPr>
        <w:t xml:space="preserve"> </w:t>
      </w:r>
      <w:r>
        <w:rPr>
          <w:lang w:val="de-DE"/>
        </w:rPr>
        <w:t xml:space="preserve">Jacek Wróbel, </w:t>
      </w:r>
      <w:r w:rsidRPr="00B63CA7">
        <w:rPr>
          <w:lang w:val="de-DE"/>
        </w:rPr>
        <w:t>prof.</w:t>
      </w:r>
      <w:r>
        <w:rPr>
          <w:lang w:val="de-DE"/>
        </w:rPr>
        <w:t xml:space="preserve"> ZUT</w:t>
      </w:r>
    </w:p>
    <w:p w:rsidR="00F8111E" w:rsidRDefault="00F8111E" w:rsidP="00F453C8">
      <w:pPr>
        <w:jc w:val="both"/>
        <w:sectPr w:rsidR="00F8111E" w:rsidSect="00E60CDA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FA2EFA" w:rsidRDefault="00FA2EFA" w:rsidP="00FA2EF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</w:t>
      </w:r>
      <w:r w:rsidRPr="00F8111E">
        <w:rPr>
          <w:sz w:val="20"/>
          <w:szCs w:val="20"/>
        </w:rPr>
        <w:t xml:space="preserve">do zarządzenia nr </w:t>
      </w:r>
      <w:r w:rsidR="008D0B8F">
        <w:rPr>
          <w:sz w:val="20"/>
          <w:szCs w:val="20"/>
        </w:rPr>
        <w:t>31</w:t>
      </w:r>
      <w:r w:rsidRPr="00F8111E">
        <w:rPr>
          <w:sz w:val="20"/>
          <w:szCs w:val="20"/>
        </w:rPr>
        <w:t xml:space="preserve"> Rektora ZUT z dnia </w:t>
      </w:r>
      <w:r w:rsidR="008D0B8F">
        <w:rPr>
          <w:sz w:val="20"/>
          <w:szCs w:val="20"/>
        </w:rPr>
        <w:t>5</w:t>
      </w:r>
      <w:r w:rsidRPr="00F8111E">
        <w:rPr>
          <w:sz w:val="20"/>
          <w:szCs w:val="20"/>
        </w:rPr>
        <w:t xml:space="preserve"> </w:t>
      </w:r>
      <w:r w:rsidR="000A04BE">
        <w:rPr>
          <w:sz w:val="20"/>
          <w:szCs w:val="20"/>
        </w:rPr>
        <w:t>czerwca</w:t>
      </w:r>
      <w:r w:rsidR="000739D2">
        <w:rPr>
          <w:sz w:val="20"/>
          <w:szCs w:val="20"/>
        </w:rPr>
        <w:t xml:space="preserve"> </w:t>
      </w:r>
      <w:r w:rsidRPr="00F8111E">
        <w:rPr>
          <w:sz w:val="20"/>
          <w:szCs w:val="20"/>
        </w:rPr>
        <w:t>2019 r.</w:t>
      </w:r>
    </w:p>
    <w:p w:rsidR="00FA2EFA" w:rsidRPr="001D7EF9" w:rsidRDefault="00FA2EFA" w:rsidP="002417CB">
      <w:pPr>
        <w:spacing w:before="720" w:after="360"/>
        <w:jc w:val="center"/>
        <w:rPr>
          <w:b/>
          <w:color w:val="0D0D0D"/>
        </w:rPr>
      </w:pPr>
      <w:bookmarkStart w:id="1" w:name="_Hlk9496773"/>
      <w:r>
        <w:rPr>
          <w:b/>
          <w:color w:val="0D0D0D"/>
        </w:rPr>
        <w:t>Zasady u</w:t>
      </w:r>
      <w:r w:rsidRPr="001D7EF9">
        <w:rPr>
          <w:b/>
          <w:color w:val="0D0D0D"/>
        </w:rPr>
        <w:t>mieszczania informacji w serwisie internetowym ZUT</w:t>
      </w:r>
      <w:bookmarkEnd w:id="1"/>
    </w:p>
    <w:p w:rsidR="00FA2EFA" w:rsidRPr="00135E90" w:rsidRDefault="00FA2EFA" w:rsidP="00135E90">
      <w:pPr>
        <w:pStyle w:val="Akapitzlist"/>
        <w:keepNext/>
        <w:numPr>
          <w:ilvl w:val="0"/>
          <w:numId w:val="37"/>
        </w:numPr>
        <w:spacing w:before="240" w:after="120" w:line="240" w:lineRule="auto"/>
        <w:ind w:left="284" w:hanging="142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35E90">
        <w:rPr>
          <w:rFonts w:ascii="Times New Roman" w:hAnsi="Times New Roman"/>
          <w:b/>
          <w:sz w:val="24"/>
          <w:szCs w:val="24"/>
        </w:rPr>
        <w:t>Definicje</w:t>
      </w:r>
    </w:p>
    <w:p w:rsidR="00FA2EFA" w:rsidRPr="001D7EF9" w:rsidRDefault="00FA2EFA" w:rsidP="00B95A3E">
      <w:pPr>
        <w:pStyle w:val="Akapitzlist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7EF9">
        <w:rPr>
          <w:rFonts w:ascii="Times New Roman" w:hAnsi="Times New Roman"/>
          <w:sz w:val="24"/>
          <w:szCs w:val="24"/>
          <w:lang w:eastAsia="pl-PL"/>
        </w:rPr>
        <w:t>Serwis internetowy ZUT zwany dalej także serwisem WWW</w:t>
      </w:r>
      <w:r w:rsidRPr="001D7EF9">
        <w:rPr>
          <w:rFonts w:ascii="Times New Roman" w:hAnsi="Times New Roman"/>
          <w:sz w:val="24"/>
          <w:szCs w:val="24"/>
          <w:lang w:eastAsia="pl-PL"/>
        </w:rPr>
        <w:sym w:font="Symbol" w:char="F02D"/>
      </w:r>
      <w:r w:rsidRPr="001D7EF9">
        <w:rPr>
          <w:rFonts w:ascii="Times New Roman" w:hAnsi="Times New Roman"/>
          <w:color w:val="0D0D0D"/>
          <w:sz w:val="24"/>
          <w:szCs w:val="24"/>
          <w:lang w:eastAsia="pl-PL"/>
        </w:rPr>
        <w:t xml:space="preserve"> strony internetowe WWW Uczelni oraz jej jednostek organizacyjnych.</w:t>
      </w:r>
    </w:p>
    <w:p w:rsidR="00FA2EFA" w:rsidRPr="001D7EF9" w:rsidRDefault="00FA2EFA" w:rsidP="00B95A3E">
      <w:pPr>
        <w:pStyle w:val="Akapitzlist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7EF9">
        <w:rPr>
          <w:rFonts w:ascii="Times New Roman" w:hAnsi="Times New Roman"/>
          <w:sz w:val="24"/>
          <w:szCs w:val="24"/>
          <w:lang w:eastAsia="pl-PL"/>
        </w:rPr>
        <w:t xml:space="preserve">System zarządzania treścią serwisu WWW (CMS) </w:t>
      </w:r>
      <w:r w:rsidRPr="001D7EF9">
        <w:rPr>
          <w:rFonts w:ascii="Times New Roman" w:hAnsi="Times New Roman"/>
          <w:sz w:val="24"/>
          <w:szCs w:val="24"/>
          <w:lang w:eastAsia="pl-PL"/>
        </w:rPr>
        <w:sym w:font="Symbol" w:char="F02D"/>
      </w:r>
      <w:r w:rsidRPr="001D7EF9">
        <w:rPr>
          <w:rFonts w:ascii="Times New Roman" w:hAnsi="Times New Roman"/>
          <w:sz w:val="24"/>
          <w:szCs w:val="24"/>
          <w:lang w:eastAsia="pl-PL"/>
        </w:rPr>
        <w:t xml:space="preserve"> system informatyczny umożliwiający edycje i publikowanie treści w serwisie WWW bez konieczności posługiwania się językami programowania.</w:t>
      </w:r>
    </w:p>
    <w:p w:rsidR="00FA2EFA" w:rsidRPr="001D7EF9" w:rsidRDefault="00FA2EFA" w:rsidP="00B95A3E">
      <w:pPr>
        <w:pStyle w:val="Akapitzlist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7EF9">
        <w:rPr>
          <w:rFonts w:ascii="Times New Roman" w:hAnsi="Times New Roman"/>
          <w:sz w:val="24"/>
          <w:szCs w:val="24"/>
          <w:lang w:eastAsia="pl-PL"/>
        </w:rPr>
        <w:t>Autor – osoba, która jest twórcą materiału przeznaczonego do umieszczenia w serwisie WWW.</w:t>
      </w:r>
    </w:p>
    <w:p w:rsidR="00FA2EFA" w:rsidRPr="001D7EF9" w:rsidRDefault="00FA2EFA" w:rsidP="00B95A3E">
      <w:pPr>
        <w:pStyle w:val="Akapitzlist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7EF9">
        <w:rPr>
          <w:rFonts w:ascii="Times New Roman" w:hAnsi="Times New Roman"/>
          <w:sz w:val="24"/>
          <w:szCs w:val="24"/>
          <w:lang w:eastAsia="pl-PL"/>
        </w:rPr>
        <w:t>Redaktor – osoba wprowadzająca treść informacji do serwisu WWW. Redaktor może być również autorem.</w:t>
      </w:r>
    </w:p>
    <w:p w:rsidR="00FA2EFA" w:rsidRPr="001D7EF9" w:rsidRDefault="00FA2EFA" w:rsidP="00B95A3E">
      <w:pPr>
        <w:pStyle w:val="Akapitzlist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7EF9">
        <w:rPr>
          <w:rFonts w:ascii="Times New Roman" w:hAnsi="Times New Roman"/>
          <w:sz w:val="24"/>
          <w:szCs w:val="24"/>
          <w:lang w:eastAsia="pl-PL"/>
        </w:rPr>
        <w:t xml:space="preserve">Administrator – osoba nadająca i usuwająca uprawnienia redaktorom w systemie zarządzania treścią serwisu WWW (CMS). </w:t>
      </w:r>
    </w:p>
    <w:p w:rsidR="00FA2EFA" w:rsidRPr="001D7EF9" w:rsidRDefault="00FA2EFA" w:rsidP="00B95A3E">
      <w:pPr>
        <w:pStyle w:val="Akapitzlist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7EF9">
        <w:rPr>
          <w:rFonts w:ascii="Times New Roman" w:hAnsi="Times New Roman"/>
          <w:sz w:val="24"/>
          <w:szCs w:val="24"/>
          <w:lang w:eastAsia="pl-PL"/>
        </w:rPr>
        <w:t>Konto użytkownika – zbiór uprawnień w systemie zarządzania treścią serwisu WWW umożliwiający publikacje materiałów informacyjnych w serwisie.</w:t>
      </w:r>
    </w:p>
    <w:p w:rsidR="00FA2EFA" w:rsidRPr="001D7EF9" w:rsidRDefault="00FA2EFA" w:rsidP="00B95A3E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sz w:val="24"/>
          <w:szCs w:val="24"/>
          <w:lang w:eastAsia="pl-PL"/>
        </w:rPr>
        <w:t xml:space="preserve">Koordynator ds. stron internetowych </w:t>
      </w:r>
      <w:r w:rsidRPr="001D7EF9">
        <w:rPr>
          <w:rFonts w:ascii="Times New Roman" w:hAnsi="Times New Roman"/>
          <w:sz w:val="24"/>
          <w:szCs w:val="24"/>
          <w:lang w:eastAsia="pl-PL"/>
        </w:rPr>
        <w:t>–</w:t>
      </w:r>
      <w:r w:rsidRPr="001D7EF9">
        <w:rPr>
          <w:rFonts w:ascii="Times New Roman" w:eastAsia="Times New Roman" w:hAnsi="Times New Roman"/>
          <w:sz w:val="24"/>
          <w:szCs w:val="24"/>
          <w:lang w:eastAsia="pl-PL"/>
        </w:rPr>
        <w:t xml:space="preserve"> osoba powołana przez Rektora koordynująca pracę redaktorów pod kątem zgodności serwisu ZUT z obowiązującymi standardami i prawem.</w:t>
      </w:r>
    </w:p>
    <w:p w:rsidR="00FA2EFA" w:rsidRPr="00135E90" w:rsidRDefault="00FA2EFA" w:rsidP="00135E90">
      <w:pPr>
        <w:pStyle w:val="Akapitzlist"/>
        <w:keepNext/>
        <w:numPr>
          <w:ilvl w:val="0"/>
          <w:numId w:val="37"/>
        </w:numPr>
        <w:spacing w:before="240" w:after="120" w:line="240" w:lineRule="auto"/>
        <w:ind w:left="284" w:hanging="142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35E90">
        <w:rPr>
          <w:rFonts w:ascii="Times New Roman" w:hAnsi="Times New Roman"/>
          <w:b/>
          <w:sz w:val="24"/>
          <w:szCs w:val="24"/>
        </w:rPr>
        <w:t>Wprowadzenie</w:t>
      </w:r>
    </w:p>
    <w:p w:rsidR="00FA2EFA" w:rsidRPr="001D7EF9" w:rsidRDefault="00FA2EFA" w:rsidP="00B95A3E">
      <w:pPr>
        <w:pStyle w:val="Akapitzlist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/>
          <w:color w:val="0D0D0D"/>
          <w:sz w:val="24"/>
          <w:szCs w:val="24"/>
          <w:lang w:eastAsia="pl-PL"/>
        </w:rPr>
      </w:pPr>
      <w:r w:rsidRPr="001D7EF9">
        <w:rPr>
          <w:rFonts w:ascii="Times New Roman" w:hAnsi="Times New Roman"/>
          <w:color w:val="0D0D0D"/>
          <w:sz w:val="24"/>
          <w:szCs w:val="24"/>
          <w:lang w:eastAsia="pl-PL"/>
        </w:rPr>
        <w:t xml:space="preserve">Materiały informacyjne są wprowadzane do serwisu WWW przez </w:t>
      </w:r>
      <w:r w:rsidR="00D87C31">
        <w:rPr>
          <w:rFonts w:ascii="Times New Roman" w:hAnsi="Times New Roman"/>
          <w:color w:val="0D0D0D"/>
          <w:sz w:val="24"/>
          <w:szCs w:val="24"/>
          <w:lang w:eastAsia="pl-PL"/>
        </w:rPr>
        <w:t>wyznaczonych redaktorów.</w:t>
      </w:r>
    </w:p>
    <w:p w:rsidR="00FA2EFA" w:rsidRPr="001D7EF9" w:rsidRDefault="00FA2EFA" w:rsidP="00B95A3E">
      <w:pPr>
        <w:pStyle w:val="Akapitzlist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/>
          <w:color w:val="0D0D0D"/>
          <w:sz w:val="24"/>
          <w:szCs w:val="24"/>
          <w:lang w:eastAsia="pl-PL"/>
        </w:rPr>
      </w:pPr>
      <w:r w:rsidRPr="001D7EF9">
        <w:rPr>
          <w:rFonts w:ascii="Times New Roman" w:hAnsi="Times New Roman"/>
          <w:color w:val="0D0D0D"/>
          <w:sz w:val="24"/>
          <w:szCs w:val="24"/>
          <w:lang w:eastAsia="pl-PL"/>
        </w:rPr>
        <w:t>Informacje na stronie głównej ZUT wprowadza odpowiedni redaktor serwisu w porozumieniu z Biurem Promocji.</w:t>
      </w:r>
    </w:p>
    <w:p w:rsidR="00FA2EFA" w:rsidRPr="001D7EF9" w:rsidRDefault="00FA2EFA" w:rsidP="00B95A3E">
      <w:pPr>
        <w:pStyle w:val="Akapitzlist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/>
          <w:color w:val="0D0D0D"/>
          <w:sz w:val="24"/>
          <w:szCs w:val="24"/>
          <w:lang w:eastAsia="pl-PL"/>
        </w:rPr>
      </w:pPr>
      <w:r w:rsidRPr="001D7EF9">
        <w:rPr>
          <w:rFonts w:ascii="Times New Roman" w:hAnsi="Times New Roman"/>
          <w:color w:val="0D0D0D"/>
          <w:sz w:val="24"/>
          <w:szCs w:val="24"/>
          <w:lang w:eastAsia="pl-PL"/>
        </w:rPr>
        <w:t>Kierownicy jednostek</w:t>
      </w:r>
      <w:r>
        <w:rPr>
          <w:rFonts w:ascii="Times New Roman" w:hAnsi="Times New Roman"/>
          <w:color w:val="0D0D0D"/>
          <w:sz w:val="24"/>
          <w:szCs w:val="24"/>
          <w:lang w:eastAsia="pl-PL"/>
        </w:rPr>
        <w:t xml:space="preserve"> organizacyjnych </w:t>
      </w:r>
      <w:r w:rsidRPr="001D7EF9">
        <w:rPr>
          <w:rFonts w:ascii="Times New Roman" w:hAnsi="Times New Roman"/>
          <w:color w:val="0D0D0D"/>
          <w:sz w:val="24"/>
          <w:szCs w:val="24"/>
          <w:lang w:eastAsia="pl-PL"/>
        </w:rPr>
        <w:t>zobowiązani są do wyznaczenia redaktora strony internetowej swojej jednostki.</w:t>
      </w:r>
    </w:p>
    <w:p w:rsidR="00FA2EFA" w:rsidRPr="001D7EF9" w:rsidRDefault="00FA2EFA" w:rsidP="00B95A3E">
      <w:pPr>
        <w:pStyle w:val="Akapitzlist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Lista redaktorów odpowiedzialnych za poszczególne strony internetowe WWW publikowana jest na stronie Uczelnianego Centrum Informatyki (uci.zut.edu.pl).</w:t>
      </w:r>
    </w:p>
    <w:p w:rsidR="00FA2EFA" w:rsidRPr="001D7EF9" w:rsidRDefault="00FA2EFA" w:rsidP="00B95A3E">
      <w:pPr>
        <w:pStyle w:val="Akapitzlist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/>
          <w:color w:val="0D0D0D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Informacje zamieszczone w serwisie powinny dotyczyć wydarzeń z życia </w:t>
      </w:r>
      <w:r w:rsidR="00931843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Uczelni</w:t>
      </w: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, organizowanych lub współorganizowanych przez </w:t>
      </w:r>
      <w:r w:rsidR="00931843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Uczelni</w:t>
      </w: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ę, a także istotnych dla społeczności akademickiej.</w:t>
      </w:r>
    </w:p>
    <w:p w:rsidR="00FA2EFA" w:rsidRPr="001D7EF9" w:rsidRDefault="00FA2EFA" w:rsidP="00B95A3E">
      <w:pPr>
        <w:pStyle w:val="Akapitzlist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/>
          <w:color w:val="0D0D0D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Za pomocą serwisu nie można świadczyć usług reklamowych. </w:t>
      </w:r>
    </w:p>
    <w:p w:rsidR="00FA2EFA" w:rsidRPr="001D7EF9" w:rsidRDefault="00FA2EFA" w:rsidP="00B95A3E">
      <w:pPr>
        <w:pStyle w:val="Akapitzlist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Dopuszcza się umieszczanie informacji o partnerach lub sponsorach poszczególnych przedsięwzięć wraz z odnośnikami do ich serwisów internetowych.</w:t>
      </w:r>
    </w:p>
    <w:p w:rsidR="00FA2EFA" w:rsidRPr="001D7EF9" w:rsidRDefault="00FA2EFA" w:rsidP="00B95A3E">
      <w:pPr>
        <w:pStyle w:val="Akapitzlist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Treść i forma informacji nie może naruszać przepisów prawa, zasad współżycia społecznego i dobrych obyczajów. W szczególności nie może naruszać praw autorskich osób trzecich, musi </w:t>
      </w:r>
      <w:r w:rsidRPr="001D7EF9"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pl-PL"/>
        </w:rPr>
        <w:t>być w</w:t>
      </w:r>
      <w:r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pl-PL"/>
        </w:rPr>
        <w:t xml:space="preserve"> </w:t>
      </w:r>
      <w:r w:rsidRPr="001D7EF9"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pl-PL"/>
        </w:rPr>
        <w:t>zgodzie z przepisami dotyczącymi ochrony danych osobowych oraz uwzględniać standardy dostępności dla osób niepełnosprawnych (WCAG), o których mowa w</w:t>
      </w:r>
      <w:r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pl-PL"/>
        </w:rPr>
        <w:t xml:space="preserve"> </w:t>
      </w:r>
      <w:r w:rsidRPr="001D7EF9"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pl-PL"/>
        </w:rPr>
        <w:t>rozdz</w:t>
      </w:r>
      <w:r w:rsidRPr="001D7EF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iale</w:t>
      </w:r>
      <w:r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pl-PL"/>
        </w:rPr>
        <w:t xml:space="preserve"> </w:t>
      </w:r>
      <w:r w:rsidRPr="001D7EF9"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pl-PL"/>
        </w:rPr>
        <w:t>IV.</w:t>
      </w:r>
    </w:p>
    <w:p w:rsidR="00FA2EFA" w:rsidRPr="001D7EF9" w:rsidRDefault="00FA2EFA" w:rsidP="00FC771B">
      <w:pPr>
        <w:pStyle w:val="Akapitzlist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Materiał przeznaczony do publikacji w serwisie autor przesyła pocztą elektroniczną na adres odpowiedniego redaktora, zgodnie z zasadami zgłaszania i publikowania informacji</w:t>
      </w:r>
      <w:r w:rsidRPr="001D7EF9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w rozdziale V, wraz ze </w:t>
      </w: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zgodą kierownika jednostki na opublikowanie danego materiału informacyjnego w serwisie WWW</w:t>
      </w:r>
      <w:r w:rsidRPr="001D7EF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976FC" w:rsidRPr="005976FC" w:rsidRDefault="00FA2EFA" w:rsidP="005976FC">
      <w:pPr>
        <w:pStyle w:val="Akapitzlist"/>
        <w:numPr>
          <w:ilvl w:val="0"/>
          <w:numId w:val="13"/>
        </w:numPr>
        <w:spacing w:after="60" w:line="240" w:lineRule="auto"/>
        <w:ind w:left="284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Redaktor ma obowiązek umieszczenia nadesłanej informacji na stronie internetowej, o ile spełnia ona zasady zgłaszania</w:t>
      </w:r>
      <w:r w:rsidRPr="001D7EF9">
        <w:rPr>
          <w:rFonts w:ascii="Times New Roman" w:eastAsia="Times New Roman" w:hAnsi="Times New Roman"/>
          <w:sz w:val="24"/>
          <w:szCs w:val="24"/>
          <w:lang w:eastAsia="pl-PL"/>
        </w:rPr>
        <w:t xml:space="preserve"> i publikowania informacji w serwisie, nie później niż w ciągu 2 dni roboczych.</w:t>
      </w:r>
    </w:p>
    <w:p w:rsidR="00FA2EFA" w:rsidRPr="00135E90" w:rsidRDefault="00FA2EFA" w:rsidP="005976FC">
      <w:pPr>
        <w:pStyle w:val="Akapitzlist"/>
        <w:keepNext/>
        <w:numPr>
          <w:ilvl w:val="0"/>
          <w:numId w:val="37"/>
        </w:numPr>
        <w:spacing w:before="360" w:after="120" w:line="240" w:lineRule="auto"/>
        <w:ind w:left="284" w:hanging="142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35E90">
        <w:rPr>
          <w:rFonts w:ascii="Times New Roman" w:hAnsi="Times New Roman"/>
          <w:b/>
          <w:sz w:val="24"/>
          <w:szCs w:val="24"/>
        </w:rPr>
        <w:lastRenderedPageBreak/>
        <w:t>Zasady tworzenia kont użytkowników w systemach zarządzania treścią (CMS)</w:t>
      </w:r>
    </w:p>
    <w:p w:rsidR="00FA2EFA" w:rsidRPr="001D7EF9" w:rsidRDefault="00FA2EFA" w:rsidP="00BB7FA2">
      <w:pPr>
        <w:pStyle w:val="Akapitzlist"/>
        <w:keepNext/>
        <w:numPr>
          <w:ilvl w:val="0"/>
          <w:numId w:val="19"/>
        </w:numPr>
        <w:spacing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sz w:val="24"/>
          <w:szCs w:val="24"/>
          <w:lang w:eastAsia="pl-PL"/>
        </w:rPr>
        <w:t>Konto w systemie zarządzania treścią tworzy administrator danego systemu na wniosek kierownika jednostki.</w:t>
      </w:r>
    </w:p>
    <w:p w:rsidR="00FA2EFA" w:rsidRPr="001D7EF9" w:rsidRDefault="00FA2EFA" w:rsidP="00B95A3E">
      <w:pPr>
        <w:pStyle w:val="Akapitzlist"/>
        <w:numPr>
          <w:ilvl w:val="0"/>
          <w:numId w:val="19"/>
        </w:numPr>
        <w:spacing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sz w:val="24"/>
          <w:szCs w:val="24"/>
          <w:lang w:eastAsia="pl-PL"/>
        </w:rPr>
        <w:t>Lista administratorów wraz z danymi kontaktowymi jest zamieszczana na stronie uci.zut.edu.pl.</w:t>
      </w:r>
    </w:p>
    <w:p w:rsidR="00FA2EFA" w:rsidRPr="001D7EF9" w:rsidRDefault="00FA2EFA" w:rsidP="00B95A3E">
      <w:pPr>
        <w:pStyle w:val="Akapitzlist"/>
        <w:numPr>
          <w:ilvl w:val="0"/>
          <w:numId w:val="19"/>
        </w:numPr>
        <w:spacing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sz w:val="24"/>
          <w:szCs w:val="24"/>
          <w:lang w:eastAsia="pl-PL"/>
        </w:rPr>
        <w:t>Konto jest tworzone na okres pełnienia przez daną osobę obowiązków redaktora.</w:t>
      </w:r>
    </w:p>
    <w:p w:rsidR="00FA2EFA" w:rsidRPr="001D7EF9" w:rsidRDefault="00FA2EFA" w:rsidP="00B95A3E">
      <w:pPr>
        <w:pStyle w:val="Akapitzlist"/>
        <w:numPr>
          <w:ilvl w:val="0"/>
          <w:numId w:val="19"/>
        </w:numPr>
        <w:spacing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sz w:val="24"/>
          <w:szCs w:val="24"/>
          <w:lang w:eastAsia="pl-PL"/>
        </w:rPr>
        <w:t xml:space="preserve">Konto w systemie zarządzania treścią usuwa administrator po otrzymaniu od kierownika jednostki informacji o zmianie redaktora serwisu. </w:t>
      </w:r>
    </w:p>
    <w:p w:rsidR="00FA2EFA" w:rsidRPr="001D7EF9" w:rsidRDefault="00FA2EFA" w:rsidP="00B95A3E">
      <w:pPr>
        <w:pStyle w:val="Bezodstpw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7EF9">
        <w:rPr>
          <w:rFonts w:ascii="Times New Roman" w:hAnsi="Times New Roman"/>
          <w:sz w:val="24"/>
          <w:szCs w:val="24"/>
          <w:lang w:eastAsia="pl-PL"/>
        </w:rPr>
        <w:t>Administrator serwisu ma obowiązek przeszkolić redaktora w zakresie obsługi systemu zarządzania treścią serwisu WWW (CMS).</w:t>
      </w:r>
    </w:p>
    <w:p w:rsidR="00FA2EFA" w:rsidRPr="00135E90" w:rsidRDefault="00FA2EFA" w:rsidP="00135E90">
      <w:pPr>
        <w:pStyle w:val="Akapitzlist"/>
        <w:keepNext/>
        <w:numPr>
          <w:ilvl w:val="0"/>
          <w:numId w:val="37"/>
        </w:numPr>
        <w:spacing w:before="240" w:after="120" w:line="240" w:lineRule="auto"/>
        <w:ind w:left="284" w:hanging="142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35E90">
        <w:rPr>
          <w:rFonts w:ascii="Times New Roman" w:hAnsi="Times New Roman"/>
          <w:b/>
          <w:sz w:val="24"/>
          <w:szCs w:val="24"/>
        </w:rPr>
        <w:t>Dostosowanie zamieszczanych treści do wymagań osób niepełnosprawnych</w:t>
      </w:r>
    </w:p>
    <w:p w:rsidR="00FA2EFA" w:rsidRPr="001D7EF9" w:rsidRDefault="00FA2EFA" w:rsidP="00B95A3E">
      <w:pPr>
        <w:pStyle w:val="Default"/>
        <w:numPr>
          <w:ilvl w:val="0"/>
          <w:numId w:val="15"/>
        </w:numPr>
        <w:spacing w:after="60"/>
        <w:ind w:left="284" w:hanging="284"/>
        <w:jc w:val="both"/>
        <w:rPr>
          <w:rFonts w:ascii="Times New Roman" w:hAnsi="Times New Roman" w:cs="Times New Roman"/>
          <w:spacing w:val="-4"/>
        </w:rPr>
      </w:pPr>
      <w:r w:rsidRPr="001D7EF9">
        <w:rPr>
          <w:rFonts w:ascii="Times New Roman" w:hAnsi="Times New Roman" w:cs="Times New Roman"/>
          <w:spacing w:val="-4"/>
        </w:rPr>
        <w:t>Treści umieszczane na stronach internetowych lub publikowane w plikach tekstowych powinny być dostosowane do wytycznych zawartych w rozporządzeniu Rady Ministrów w sprawie Krajowych Ram Interoperacyjności, minimalnych wymagań dla rejestrów publicznych i wymiany informacji w postaci elektronicznej oraz minimalnych wymagań dla systemów teleinformatycznych –</w:t>
      </w:r>
      <w:r>
        <w:rPr>
          <w:rFonts w:ascii="Times New Roman" w:hAnsi="Times New Roman" w:cs="Times New Roman"/>
          <w:spacing w:val="-4"/>
        </w:rPr>
        <w:t xml:space="preserve"> </w:t>
      </w:r>
      <w:r w:rsidRPr="001D7EF9">
        <w:rPr>
          <w:rFonts w:ascii="Times New Roman" w:hAnsi="Times New Roman" w:cs="Times New Roman"/>
          <w:spacing w:val="-4"/>
        </w:rPr>
        <w:t>zgodnie z</w:t>
      </w:r>
      <w:r w:rsidR="00C5702C">
        <w:rPr>
          <w:rFonts w:ascii="Times New Roman" w:hAnsi="Times New Roman" w:cs="Times New Roman"/>
          <w:spacing w:val="-4"/>
        </w:rPr>
        <w:t> </w:t>
      </w:r>
      <w:r w:rsidR="00961B6B">
        <w:rPr>
          <w:rFonts w:ascii="Times New Roman" w:hAnsi="Times New Roman" w:cs="Times New Roman"/>
          <w:spacing w:val="-4"/>
        </w:rPr>
        <w:t>aktualnie obowiązującym</w:t>
      </w:r>
      <w:r w:rsidRPr="001D7EF9">
        <w:rPr>
          <w:rFonts w:ascii="Times New Roman" w:hAnsi="Times New Roman" w:cs="Times New Roman"/>
          <w:spacing w:val="-4"/>
        </w:rPr>
        <w:t xml:space="preserve"> standardem WCAG.</w:t>
      </w:r>
    </w:p>
    <w:p w:rsidR="00FA2EFA" w:rsidRPr="001D7EF9" w:rsidRDefault="00FA2EFA" w:rsidP="00B95A3E">
      <w:pPr>
        <w:pStyle w:val="Default"/>
        <w:numPr>
          <w:ilvl w:val="0"/>
          <w:numId w:val="15"/>
        </w:numPr>
        <w:spacing w:after="60"/>
        <w:ind w:left="284" w:hanging="284"/>
        <w:jc w:val="both"/>
        <w:rPr>
          <w:rFonts w:ascii="Times New Roman" w:hAnsi="Times New Roman" w:cs="Times New Roman"/>
          <w:spacing w:val="-4"/>
        </w:rPr>
      </w:pPr>
      <w:r w:rsidRPr="001D7EF9">
        <w:rPr>
          <w:rFonts w:ascii="Times New Roman" w:hAnsi="Times New Roman" w:cs="Times New Roman"/>
          <w:spacing w:val="-4"/>
        </w:rPr>
        <w:t xml:space="preserve">Materiał graficzny, </w:t>
      </w:r>
      <w:r w:rsidRPr="001D7EF9">
        <w:rPr>
          <w:rFonts w:ascii="Times New Roman" w:eastAsia="Times New Roman" w:hAnsi="Times New Roman" w:cs="Times New Roman"/>
          <w:color w:val="0D0D0D"/>
          <w:spacing w:val="-2"/>
        </w:rPr>
        <w:t>np. w postaci zdjęć, musi posiadać opis tekstowy związany z przedstawianą treścią.</w:t>
      </w:r>
    </w:p>
    <w:p w:rsidR="00FA2EFA" w:rsidRPr="001D7EF9" w:rsidRDefault="00FA2EFA" w:rsidP="00B95A3E">
      <w:pPr>
        <w:pStyle w:val="Default"/>
        <w:numPr>
          <w:ilvl w:val="0"/>
          <w:numId w:val="15"/>
        </w:numPr>
        <w:spacing w:after="60"/>
        <w:ind w:left="284" w:hanging="284"/>
        <w:jc w:val="both"/>
        <w:rPr>
          <w:rFonts w:ascii="Times New Roman" w:hAnsi="Times New Roman" w:cs="Times New Roman"/>
          <w:spacing w:val="-4"/>
        </w:rPr>
      </w:pPr>
      <w:r w:rsidRPr="001D7EF9">
        <w:rPr>
          <w:rFonts w:ascii="Times New Roman" w:eastAsia="Times New Roman" w:hAnsi="Times New Roman" w:cs="Times New Roman"/>
          <w:color w:val="0D0D0D"/>
          <w:spacing w:val="-2"/>
        </w:rPr>
        <w:t>Dokument w postaci zeskanowanego pliku typu pdf powinien być zaopatrzony w wersję tekstową lub jeśli jest to niemożliwe w opis jego treści.</w:t>
      </w:r>
    </w:p>
    <w:p w:rsidR="00FA2EFA" w:rsidRPr="001D7EF9" w:rsidRDefault="00FA2EFA" w:rsidP="00B95A3E">
      <w:pPr>
        <w:pStyle w:val="Default"/>
        <w:numPr>
          <w:ilvl w:val="0"/>
          <w:numId w:val="15"/>
        </w:numPr>
        <w:spacing w:after="60"/>
        <w:ind w:left="284" w:hanging="284"/>
        <w:jc w:val="both"/>
        <w:rPr>
          <w:rFonts w:ascii="Times New Roman" w:hAnsi="Times New Roman" w:cs="Times New Roman"/>
          <w:spacing w:val="-4"/>
        </w:rPr>
      </w:pPr>
      <w:r w:rsidRPr="001D7EF9">
        <w:rPr>
          <w:rFonts w:ascii="Times New Roman" w:eastAsia="Times New Roman" w:hAnsi="Times New Roman" w:cs="Times New Roman"/>
          <w:color w:val="0D0D0D"/>
        </w:rPr>
        <w:t xml:space="preserve">Tabele </w:t>
      </w:r>
      <w:bookmarkStart w:id="2" w:name="_GoBack"/>
      <w:bookmarkEnd w:id="2"/>
      <w:r w:rsidRPr="001D7EF9">
        <w:rPr>
          <w:rFonts w:ascii="Times New Roman" w:eastAsia="Times New Roman" w:hAnsi="Times New Roman" w:cs="Times New Roman"/>
          <w:color w:val="0D0D0D"/>
        </w:rPr>
        <w:t>powinny być zbudowane w możliwie prosty sposób i posiadać nagłówki.</w:t>
      </w:r>
    </w:p>
    <w:p w:rsidR="00FA2EFA" w:rsidRPr="001D7EF9" w:rsidRDefault="00FA2EFA" w:rsidP="00B95A3E">
      <w:pPr>
        <w:pStyle w:val="Default"/>
        <w:numPr>
          <w:ilvl w:val="0"/>
          <w:numId w:val="15"/>
        </w:numPr>
        <w:spacing w:after="60"/>
        <w:ind w:left="284" w:hanging="284"/>
        <w:jc w:val="both"/>
        <w:rPr>
          <w:rFonts w:ascii="Times New Roman" w:hAnsi="Times New Roman" w:cs="Times New Roman"/>
          <w:spacing w:val="-4"/>
        </w:rPr>
      </w:pPr>
      <w:r w:rsidRPr="001D7EF9">
        <w:rPr>
          <w:rFonts w:ascii="Times New Roman" w:eastAsia="Times New Roman" w:hAnsi="Times New Roman" w:cs="Times New Roman"/>
          <w:color w:val="0D0D0D"/>
        </w:rPr>
        <w:t>Elementy video powinny posiadać transkrypcję tekstową.</w:t>
      </w:r>
    </w:p>
    <w:p w:rsidR="00FA2EFA" w:rsidRPr="001D7EF9" w:rsidRDefault="00FA2EFA" w:rsidP="00B95A3E">
      <w:pPr>
        <w:pStyle w:val="Default"/>
        <w:numPr>
          <w:ilvl w:val="0"/>
          <w:numId w:val="15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1D7EF9">
        <w:rPr>
          <w:rFonts w:ascii="Times New Roman" w:hAnsi="Times New Roman" w:cs="Times New Roman"/>
        </w:rPr>
        <w:t xml:space="preserve">Za dostosowanie oraz prawidłową publikację tekstów odpowiada redaktor. </w:t>
      </w:r>
    </w:p>
    <w:p w:rsidR="00FA2EFA" w:rsidRPr="001D7EF9" w:rsidRDefault="00FA2EFA" w:rsidP="00B95A3E">
      <w:pPr>
        <w:pStyle w:val="Default"/>
        <w:numPr>
          <w:ilvl w:val="0"/>
          <w:numId w:val="15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1D7EF9">
        <w:rPr>
          <w:rFonts w:ascii="Times New Roman" w:hAnsi="Times New Roman" w:cs="Times New Roman"/>
        </w:rPr>
        <w:t>Za szkolenie pracowników pod kątem spełniania wymagań wynikających z rozporządzenia, o</w:t>
      </w:r>
      <w:r>
        <w:rPr>
          <w:rFonts w:ascii="Times New Roman" w:hAnsi="Times New Roman" w:cs="Times New Roman"/>
        </w:rPr>
        <w:t> </w:t>
      </w:r>
      <w:r w:rsidRPr="001D7EF9">
        <w:rPr>
          <w:rFonts w:ascii="Times New Roman" w:hAnsi="Times New Roman" w:cs="Times New Roman"/>
        </w:rPr>
        <w:t xml:space="preserve">którym mowa w ust. 1, odpowiada koordynator ds. stron internetowych. </w:t>
      </w:r>
    </w:p>
    <w:p w:rsidR="00FA2EFA" w:rsidRPr="001D7EF9" w:rsidRDefault="00FA2EFA" w:rsidP="00B95A3E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1D7EF9">
        <w:rPr>
          <w:rFonts w:ascii="Times New Roman" w:hAnsi="Times New Roman" w:cs="Times New Roman"/>
        </w:rPr>
        <w:t>Dane kontaktowe do koordynatora ds. stron internetowych publikowane są na stronach Uczelnianego Centrum Informatyki (uci.zut.edu.pl)</w:t>
      </w:r>
      <w:r>
        <w:rPr>
          <w:rFonts w:ascii="Times New Roman" w:hAnsi="Times New Roman" w:cs="Times New Roman"/>
        </w:rPr>
        <w:t>.</w:t>
      </w:r>
    </w:p>
    <w:p w:rsidR="00FA2EFA" w:rsidRPr="00135E90" w:rsidRDefault="00FA2EFA" w:rsidP="00135E90">
      <w:pPr>
        <w:pStyle w:val="Akapitzlist"/>
        <w:keepNext/>
        <w:numPr>
          <w:ilvl w:val="0"/>
          <w:numId w:val="37"/>
        </w:numPr>
        <w:spacing w:before="240" w:after="120" w:line="240" w:lineRule="auto"/>
        <w:ind w:left="284" w:hanging="142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35E90">
        <w:rPr>
          <w:rFonts w:ascii="Times New Roman" w:hAnsi="Times New Roman"/>
          <w:b/>
          <w:sz w:val="24"/>
          <w:szCs w:val="24"/>
        </w:rPr>
        <w:t>Zasady zgłaszania i publikowania informacji w serwisie internetowym ZUT</w:t>
      </w:r>
    </w:p>
    <w:p w:rsidR="00FA2EFA" w:rsidRPr="001D7EF9" w:rsidRDefault="00FA2EFA" w:rsidP="00B95A3E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W przypadku przesyłania informacji do umieszczenia w zakładkach z aktualnościami, zgłaszana informacja musi zawierać:</w:t>
      </w:r>
    </w:p>
    <w:p w:rsidR="00FA2EFA" w:rsidRPr="001D7EF9" w:rsidRDefault="00FA2EFA" w:rsidP="00B95A3E">
      <w:pPr>
        <w:pStyle w:val="Akapitzlist"/>
        <w:numPr>
          <w:ilvl w:val="1"/>
          <w:numId w:val="17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imię i nazwisko, miejsce zatrudnienia, adres poczty elektronicznej i numer telefonu autora,</w:t>
      </w:r>
    </w:p>
    <w:p w:rsidR="00FA2EFA" w:rsidRPr="001D7EF9" w:rsidRDefault="00FA2EFA" w:rsidP="00B95A3E">
      <w:pPr>
        <w:pStyle w:val="Akapitzlist"/>
        <w:numPr>
          <w:ilvl w:val="1"/>
          <w:numId w:val="17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krótki tytuł,</w:t>
      </w:r>
    </w:p>
    <w:p w:rsidR="00FA2EFA" w:rsidRPr="001D7EF9" w:rsidRDefault="00FA2EFA" w:rsidP="00B95A3E">
      <w:pPr>
        <w:pStyle w:val="Akapitzlist"/>
        <w:numPr>
          <w:ilvl w:val="1"/>
          <w:numId w:val="17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sz w:val="24"/>
          <w:szCs w:val="24"/>
          <w:lang w:eastAsia="pl-PL"/>
        </w:rPr>
        <w:t>termin wydarzenia (jeśli dotyczy),</w:t>
      </w:r>
    </w:p>
    <w:p w:rsidR="00FA2EFA" w:rsidRPr="001D7EF9" w:rsidRDefault="00FA2EFA" w:rsidP="00B95A3E">
      <w:pPr>
        <w:pStyle w:val="Akapitzlist"/>
        <w:numPr>
          <w:ilvl w:val="1"/>
          <w:numId w:val="17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sz w:val="24"/>
          <w:szCs w:val="24"/>
          <w:lang w:eastAsia="pl-PL"/>
        </w:rPr>
        <w:t xml:space="preserve">proponowany okres publikacji informacji, </w:t>
      </w:r>
    </w:p>
    <w:p w:rsidR="00FA2EFA" w:rsidRPr="001D7EF9" w:rsidRDefault="00FA2EFA" w:rsidP="00B95A3E">
      <w:pPr>
        <w:pStyle w:val="Akapitzlist"/>
        <w:numPr>
          <w:ilvl w:val="1"/>
          <w:numId w:val="17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miejsce wydarzenia (jeśli dotyczy),</w:t>
      </w:r>
    </w:p>
    <w:p w:rsidR="00FA2EFA" w:rsidRPr="001D7EF9" w:rsidRDefault="00FA2EFA" w:rsidP="00B95A3E">
      <w:pPr>
        <w:pStyle w:val="Akapitzlist"/>
        <w:numPr>
          <w:ilvl w:val="1"/>
          <w:numId w:val="17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krótki wstęp do informacji – do 150 znaków,</w:t>
      </w:r>
    </w:p>
    <w:p w:rsidR="00FA2EFA" w:rsidRPr="001D7EF9" w:rsidRDefault="00FA2EFA" w:rsidP="00B95A3E">
      <w:pPr>
        <w:pStyle w:val="Akapitzlist"/>
        <w:numPr>
          <w:ilvl w:val="1"/>
          <w:numId w:val="17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treść informacji,</w:t>
      </w:r>
    </w:p>
    <w:p w:rsidR="00FA2EFA" w:rsidRPr="001D7EF9" w:rsidRDefault="00FA2EFA" w:rsidP="00B95A3E">
      <w:pPr>
        <w:pStyle w:val="Akapitzlist"/>
        <w:numPr>
          <w:ilvl w:val="1"/>
          <w:numId w:val="17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  <w:r w:rsidRPr="001D7EF9">
        <w:rPr>
          <w:rFonts w:ascii="Times New Roman" w:hAnsi="Times New Roman"/>
          <w:color w:val="0D0D0D"/>
          <w:spacing w:val="-4"/>
          <w:sz w:val="24"/>
          <w:szCs w:val="24"/>
        </w:rPr>
        <w:t>nazwę zakładki, na której ma być opublikowana informacja np. „dla pracowników”,</w:t>
      </w:r>
      <w:r w:rsidRPr="001D7EF9">
        <w:rPr>
          <w:rFonts w:ascii="Times New Roman" w:hAnsi="Times New Roman"/>
          <w:color w:val="0D0D0D"/>
          <w:sz w:val="24"/>
          <w:szCs w:val="24"/>
        </w:rPr>
        <w:t xml:space="preserve"> „dla studentów”, ”strona główna </w:t>
      </w: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–</w:t>
      </w:r>
      <w:r w:rsidRPr="001D7EF9">
        <w:rPr>
          <w:rFonts w:ascii="Times New Roman" w:hAnsi="Times New Roman"/>
          <w:color w:val="0D0D0D"/>
          <w:sz w:val="24"/>
          <w:szCs w:val="24"/>
        </w:rPr>
        <w:t xml:space="preserve"> Aktualności”.</w:t>
      </w:r>
    </w:p>
    <w:p w:rsidR="00FA2EFA" w:rsidRPr="001D7EF9" w:rsidRDefault="00FA2EFA" w:rsidP="00B95A3E">
      <w:pPr>
        <w:pStyle w:val="Akapitzlist"/>
        <w:numPr>
          <w:ilvl w:val="0"/>
          <w:numId w:val="11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color w:val="0D0D0D"/>
          <w:spacing w:val="-4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color w:val="0D0D0D"/>
          <w:spacing w:val="-4"/>
          <w:sz w:val="24"/>
          <w:szCs w:val="24"/>
          <w:lang w:eastAsia="pl-PL"/>
        </w:rPr>
        <w:t>Redaktor może odmówić umieszczenia w serwisie WWW materiału informacyjnego ze względu na:</w:t>
      </w:r>
    </w:p>
    <w:p w:rsidR="00FA2EFA" w:rsidRPr="001D7EF9" w:rsidRDefault="00FA2EFA" w:rsidP="00B95A3E">
      <w:pPr>
        <w:pStyle w:val="Akapitzlist"/>
        <w:numPr>
          <w:ilvl w:val="1"/>
          <w:numId w:val="18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błędy redakcyjne,</w:t>
      </w:r>
    </w:p>
    <w:p w:rsidR="00FA2EFA" w:rsidRPr="001D7EF9" w:rsidRDefault="00FA2EFA" w:rsidP="00B95A3E">
      <w:pPr>
        <w:pStyle w:val="Akapitzlist"/>
        <w:numPr>
          <w:ilvl w:val="1"/>
          <w:numId w:val="18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brak opisu materiału graficznego lub jego niewłaściwe parametry techniczne</w:t>
      </w:r>
      <w:r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,</w:t>
      </w:r>
    </w:p>
    <w:p w:rsidR="00FA2EFA" w:rsidRPr="001D7EF9" w:rsidRDefault="00FA2EFA" w:rsidP="00B95A3E">
      <w:pPr>
        <w:pStyle w:val="Akapitzlist"/>
        <w:numPr>
          <w:ilvl w:val="1"/>
          <w:numId w:val="18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niespełnianie wymagań określonych w</w:t>
      </w:r>
      <w:r w:rsidR="00D87C31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 </w:t>
      </w: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ust. 1.</w:t>
      </w:r>
    </w:p>
    <w:p w:rsidR="00FA2EFA" w:rsidRPr="001D7EF9" w:rsidRDefault="00FA2EFA" w:rsidP="00B95A3E">
      <w:pPr>
        <w:pStyle w:val="Akapitzlist"/>
        <w:numPr>
          <w:ilvl w:val="0"/>
          <w:numId w:val="1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Informacje umieszczone w zakładkach Aktualności zostaną opatrzone imieniem i nazwiskiem autora.</w:t>
      </w:r>
    </w:p>
    <w:p w:rsidR="00FA2EFA" w:rsidRPr="001D7EF9" w:rsidRDefault="00FA2EFA" w:rsidP="00B95A3E">
      <w:pPr>
        <w:pStyle w:val="Akapitzlist"/>
        <w:numPr>
          <w:ilvl w:val="0"/>
          <w:numId w:val="1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Wraz z wysłaniem materiału informacyjnego jego autor wyraża zgodę na opublikowanie swoich danych osobowych, tj. imienia i nazwiska</w:t>
      </w:r>
      <w:r w:rsidRPr="001D7EF9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1D7EF9">
        <w:rPr>
          <w:rFonts w:ascii="Times New Roman" w:eastAsia="Times New Roman" w:hAnsi="Times New Roman"/>
          <w:sz w:val="24"/>
          <w:szCs w:val="24"/>
          <w:lang w:eastAsia="pl-PL"/>
        </w:rPr>
        <w:t>oraz adresu email.</w:t>
      </w:r>
    </w:p>
    <w:p w:rsidR="00FA2EFA" w:rsidRPr="001D7EF9" w:rsidRDefault="00FA2EFA" w:rsidP="00B95A3E">
      <w:pPr>
        <w:pStyle w:val="Akapitzlist"/>
        <w:numPr>
          <w:ilvl w:val="0"/>
          <w:numId w:val="1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Odmowa umieszczenia informacji w serwisie WWW wraz z uzasadnieniem jest przekazana autorowi tekstu pocztą elektroniczną.</w:t>
      </w:r>
    </w:p>
    <w:p w:rsidR="00FA2EFA" w:rsidRPr="00135E90" w:rsidRDefault="00FA2EFA" w:rsidP="00135E90">
      <w:pPr>
        <w:pStyle w:val="Akapitzlist"/>
        <w:keepNext/>
        <w:numPr>
          <w:ilvl w:val="0"/>
          <w:numId w:val="37"/>
        </w:numPr>
        <w:spacing w:before="240" w:after="120" w:line="240" w:lineRule="auto"/>
        <w:ind w:left="284" w:hanging="142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35E90">
        <w:rPr>
          <w:rFonts w:ascii="Times New Roman" w:hAnsi="Times New Roman"/>
          <w:b/>
          <w:sz w:val="24"/>
          <w:szCs w:val="24"/>
        </w:rPr>
        <w:lastRenderedPageBreak/>
        <w:t>Zasady umieszczania informacji podczas kampanii wyborczej władz Uczelni</w:t>
      </w:r>
    </w:p>
    <w:p w:rsidR="00FA2EFA" w:rsidRPr="001D7EF9" w:rsidRDefault="00FA2EFA" w:rsidP="00B95A3E">
      <w:pPr>
        <w:pStyle w:val="Akapitzlist"/>
        <w:numPr>
          <w:ilvl w:val="0"/>
          <w:numId w:val="14"/>
        </w:numPr>
        <w:spacing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Przewodniczący Uczelnianej Komisji Wyborczej wyznacza osobę odpowiedzialną za publikowanie informacji wyborczych w zakładce </w:t>
      </w:r>
      <w:r w:rsidR="00D328D1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„</w:t>
      </w:r>
      <w:r w:rsidR="00D8153C"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wybory</w:t>
      </w:r>
      <w:r w:rsidR="00D328D1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”</w:t>
      </w: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.</w:t>
      </w:r>
    </w:p>
    <w:p w:rsidR="00FA2EFA" w:rsidRPr="001D7EF9" w:rsidRDefault="00FA2EFA" w:rsidP="00B95A3E">
      <w:pPr>
        <w:pStyle w:val="Akapitzlist"/>
        <w:numPr>
          <w:ilvl w:val="0"/>
          <w:numId w:val="14"/>
        </w:numPr>
        <w:spacing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Osoby kandydujące w wyborach mogą we własnym zakresie utworzyć serwis WWW na serwerze ZUT, korzystając z ogólnodostępnych mechanizmów tworzenia stron dostępnych dla pracowników i studentów Uczelni.</w:t>
      </w:r>
    </w:p>
    <w:p w:rsidR="00FA2EFA" w:rsidRPr="00135E90" w:rsidRDefault="00FA2EFA" w:rsidP="00135E90">
      <w:pPr>
        <w:pStyle w:val="Akapitzlist"/>
        <w:keepNext/>
        <w:numPr>
          <w:ilvl w:val="0"/>
          <w:numId w:val="37"/>
        </w:numPr>
        <w:spacing w:before="240" w:after="120" w:line="240" w:lineRule="auto"/>
        <w:ind w:left="284" w:hanging="142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35E90">
        <w:rPr>
          <w:rFonts w:ascii="Times New Roman" w:hAnsi="Times New Roman"/>
          <w:b/>
          <w:sz w:val="24"/>
          <w:szCs w:val="24"/>
        </w:rPr>
        <w:t>Zasady tworzenia serwisów WWW poza uczelnianym systemem CMS</w:t>
      </w:r>
    </w:p>
    <w:p w:rsidR="00FA2EFA" w:rsidRPr="001D7EF9" w:rsidRDefault="00FA2EFA" w:rsidP="00B95A3E">
      <w:pPr>
        <w:pStyle w:val="Default"/>
        <w:numPr>
          <w:ilvl w:val="0"/>
          <w:numId w:val="21"/>
        </w:numPr>
        <w:tabs>
          <w:tab w:val="left" w:pos="284"/>
        </w:tabs>
        <w:suppressAutoHyphens/>
        <w:autoSpaceDN/>
        <w:adjustRightInd/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1D7EF9">
        <w:rPr>
          <w:rFonts w:ascii="Times New Roman" w:eastAsia="Times New Roman" w:hAnsi="Times New Roman" w:cs="Times New Roman"/>
          <w:color w:val="auto"/>
        </w:rPr>
        <w:t>W wyjątkowych sytuacjach dopuszcza się możliwość uruchomienia serwisu WWW poza systemem CMS. Przesłanką do tego może być konieczność zapewnienia funkcjonalności niedostępnej w tym systemie.</w:t>
      </w:r>
    </w:p>
    <w:p w:rsidR="00FA2EFA" w:rsidRPr="001D7EF9" w:rsidRDefault="00FA2EFA" w:rsidP="00B95A3E">
      <w:pPr>
        <w:pStyle w:val="Default"/>
        <w:numPr>
          <w:ilvl w:val="0"/>
          <w:numId w:val="21"/>
        </w:numPr>
        <w:tabs>
          <w:tab w:val="left" w:pos="284"/>
        </w:tabs>
        <w:suppressAutoHyphens/>
        <w:autoSpaceDN/>
        <w:adjustRightInd/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1D7EF9">
        <w:rPr>
          <w:rFonts w:ascii="Times New Roman" w:eastAsia="Times New Roman" w:hAnsi="Times New Roman" w:cs="Times New Roman"/>
          <w:color w:val="auto"/>
        </w:rPr>
        <w:t xml:space="preserve">W sytuacji opisanej w ust. 1 kierownik jednostki organizacyjnej, która zamierza utworzyć serwis WWW, </w:t>
      </w:r>
      <w:r w:rsidRPr="006A402B">
        <w:rPr>
          <w:rFonts w:ascii="Times New Roman" w:eastAsia="Times New Roman" w:hAnsi="Times New Roman" w:cs="Times New Roman"/>
          <w:color w:val="auto"/>
        </w:rPr>
        <w:t>składa wniosek</w:t>
      </w:r>
      <w:r w:rsidRPr="001D7EF9">
        <w:rPr>
          <w:rFonts w:ascii="Times New Roman" w:eastAsia="Times New Roman" w:hAnsi="Times New Roman" w:cs="Times New Roman"/>
          <w:color w:val="auto"/>
        </w:rPr>
        <w:t xml:space="preserve"> do dyrektora UCI zawierający uzasadnienie uruchomienia serwisu poza CMS, wskazanie na jaki okres uruchamiany jest serwis oraz osobę odpowiedzialną za funkcjonowanie serwisu.</w:t>
      </w:r>
    </w:p>
    <w:p w:rsidR="00FA2EFA" w:rsidRPr="001D7EF9" w:rsidRDefault="00FA2EFA" w:rsidP="00B95A3E">
      <w:pPr>
        <w:pStyle w:val="Default"/>
        <w:numPr>
          <w:ilvl w:val="0"/>
          <w:numId w:val="21"/>
        </w:numPr>
        <w:tabs>
          <w:tab w:val="left" w:pos="284"/>
        </w:tabs>
        <w:suppressAutoHyphens/>
        <w:autoSpaceDN/>
        <w:adjustRightInd/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1D7EF9">
        <w:rPr>
          <w:rFonts w:ascii="Times New Roman" w:eastAsia="Times New Roman" w:hAnsi="Times New Roman" w:cs="Times New Roman"/>
          <w:color w:val="auto"/>
        </w:rPr>
        <w:t xml:space="preserve">W przypadku gdy serwis </w:t>
      </w:r>
      <w:r w:rsidRPr="001D7EF9">
        <w:rPr>
          <w:rFonts w:ascii="Times New Roman" w:eastAsia="Times New Roman" w:hAnsi="Times New Roman"/>
          <w:color w:val="0D0D0D"/>
        </w:rPr>
        <w:t>WWW</w:t>
      </w:r>
      <w:r w:rsidRPr="001D7EF9">
        <w:rPr>
          <w:rFonts w:ascii="Times New Roman" w:eastAsia="Times New Roman" w:hAnsi="Times New Roman" w:cs="Times New Roman"/>
          <w:color w:val="auto"/>
        </w:rPr>
        <w:t xml:space="preserve"> będzie tworzony przez firmę zewnętrzną kierownik jednostki jest zobowiązany do podpisania umowy zapewniającej wsparcie techniczne przez cały okres funkcjonowania serwisu oraz odpowiedzialność za jego bezpieczeństwo.</w:t>
      </w:r>
    </w:p>
    <w:p w:rsidR="00FA2EFA" w:rsidRPr="009F4B65" w:rsidRDefault="00FA2EFA" w:rsidP="00B95A3E">
      <w:pPr>
        <w:pStyle w:val="Default"/>
        <w:numPr>
          <w:ilvl w:val="0"/>
          <w:numId w:val="21"/>
        </w:numPr>
        <w:tabs>
          <w:tab w:val="left" w:pos="284"/>
        </w:tabs>
        <w:suppressAutoHyphens/>
        <w:autoSpaceDN/>
        <w:adjustRightInd/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1D7EF9">
        <w:rPr>
          <w:rFonts w:ascii="Times New Roman" w:eastAsia="Times New Roman" w:hAnsi="Times New Roman" w:cs="Times New Roman"/>
          <w:color w:val="auto"/>
        </w:rPr>
        <w:t>Jeśli w serwisie przetwarzane będą dane osobowe muszą być wypełnione wszystkie obowiązki wynikające z wewnętrznych aktów prawnych ZUT dotyczących ochrony danych osobowych, a w szczególności musi być podpisana umowa o powierzeniu danych osobowych z podmiotem zewnętrznym zapewniającym wsparcie techniczne dla tego systemu.</w:t>
      </w:r>
    </w:p>
    <w:p w:rsidR="009F4B65" w:rsidRPr="001D7EF9" w:rsidRDefault="009F4B65" w:rsidP="00B95A3E">
      <w:pPr>
        <w:pStyle w:val="Default"/>
        <w:numPr>
          <w:ilvl w:val="0"/>
          <w:numId w:val="21"/>
        </w:numPr>
        <w:tabs>
          <w:tab w:val="left" w:pos="284"/>
        </w:tabs>
        <w:suppressAutoHyphens/>
        <w:autoSpaceDN/>
        <w:adjustRightInd/>
        <w:spacing w:after="6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Serwisy WWW utworzone poza uczelnianym systemem CMS musza spełniać wymagania zapisane w rozdziałach II i IV.</w:t>
      </w:r>
    </w:p>
    <w:p w:rsidR="00FA2EFA" w:rsidRPr="00135E90" w:rsidRDefault="00FA2EFA" w:rsidP="00135E90">
      <w:pPr>
        <w:pStyle w:val="Akapitzlist"/>
        <w:keepNext/>
        <w:numPr>
          <w:ilvl w:val="0"/>
          <w:numId w:val="37"/>
        </w:numPr>
        <w:spacing w:before="240" w:after="120" w:line="240" w:lineRule="auto"/>
        <w:ind w:left="284" w:hanging="142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35E90">
        <w:rPr>
          <w:rFonts w:ascii="Times New Roman" w:hAnsi="Times New Roman"/>
          <w:b/>
          <w:sz w:val="24"/>
          <w:szCs w:val="24"/>
        </w:rPr>
        <w:t xml:space="preserve">Zasady ochrony własności intelektualnej </w:t>
      </w:r>
    </w:p>
    <w:p w:rsidR="00FA2EFA" w:rsidRPr="001D7EF9" w:rsidRDefault="00FA2EFA" w:rsidP="00B95A3E">
      <w:pPr>
        <w:pStyle w:val="Default"/>
        <w:numPr>
          <w:ilvl w:val="0"/>
          <w:numId w:val="16"/>
        </w:numPr>
        <w:spacing w:after="6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D7EF9">
        <w:rPr>
          <w:rFonts w:ascii="Times New Roman" w:hAnsi="Times New Roman" w:cs="Times New Roman"/>
        </w:rPr>
        <w:t xml:space="preserve">Treści zamieszczane w serwisie </w:t>
      </w:r>
      <w:r w:rsidRPr="001D7EF9">
        <w:rPr>
          <w:rFonts w:ascii="Times New Roman" w:eastAsia="Times New Roman" w:hAnsi="Times New Roman"/>
          <w:color w:val="0D0D0D"/>
        </w:rPr>
        <w:t>WWW</w:t>
      </w:r>
      <w:r w:rsidRPr="001D7EF9">
        <w:rPr>
          <w:rFonts w:ascii="Times New Roman" w:hAnsi="Times New Roman" w:cs="Times New Roman"/>
        </w:rPr>
        <w:t xml:space="preserve">, w szczególności teksty, zdjęcia, grafiki, dźwięki, materiały multimedialne oraz ich wybór i układ, objęte są ochroną prawnoautorską na podstawie ustawy </w:t>
      </w:r>
      <w:r w:rsidRPr="001D7EF9">
        <w:rPr>
          <w:rFonts w:ascii="Times New Roman" w:hAnsi="Times New Roman"/>
          <w:bCs/>
        </w:rPr>
        <w:t>o prawie autorskim i prawach pokrewnych.</w:t>
      </w:r>
    </w:p>
    <w:p w:rsidR="00FA2EFA" w:rsidRPr="001D7EF9" w:rsidRDefault="00FA2EFA" w:rsidP="00B95A3E">
      <w:pPr>
        <w:pStyle w:val="Default"/>
        <w:numPr>
          <w:ilvl w:val="0"/>
          <w:numId w:val="16"/>
        </w:numPr>
        <w:spacing w:after="6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D7EF9">
        <w:rPr>
          <w:rFonts w:ascii="Times New Roman" w:hAnsi="Times New Roman" w:cs="Times New Roman"/>
        </w:rPr>
        <w:t xml:space="preserve">Umieszczanie w serwisie </w:t>
      </w:r>
      <w:r w:rsidRPr="001D7EF9">
        <w:rPr>
          <w:rFonts w:ascii="Times New Roman" w:eastAsia="Times New Roman" w:hAnsi="Times New Roman"/>
          <w:color w:val="0D0D0D"/>
        </w:rPr>
        <w:t>WWW</w:t>
      </w:r>
      <w:r w:rsidRPr="001D7EF9">
        <w:rPr>
          <w:rFonts w:ascii="Times New Roman" w:hAnsi="Times New Roman" w:cs="Times New Roman"/>
        </w:rPr>
        <w:t xml:space="preserve"> nowych treści (np. tekstów, zdjęć, grafik, materiałów audiowizualnych) jest dopuszczalne tylko wówczas</w:t>
      </w:r>
      <w:r w:rsidR="005728CA">
        <w:rPr>
          <w:rFonts w:ascii="Times New Roman" w:hAnsi="Times New Roman" w:cs="Times New Roman"/>
        </w:rPr>
        <w:t>,</w:t>
      </w:r>
      <w:r w:rsidRPr="001D7EF9">
        <w:rPr>
          <w:rFonts w:ascii="Times New Roman" w:hAnsi="Times New Roman" w:cs="Times New Roman"/>
        </w:rPr>
        <w:t xml:space="preserve"> gdy</w:t>
      </w:r>
      <w:r w:rsidRPr="001D7EF9">
        <w:rPr>
          <w:rFonts w:ascii="Times New Roman" w:hAnsi="Times New Roman" w:cs="Times New Roman"/>
          <w:color w:val="auto"/>
        </w:rPr>
        <w:t xml:space="preserve"> </w:t>
      </w:r>
      <w:r w:rsidRPr="001D7EF9">
        <w:rPr>
          <w:rFonts w:ascii="Times New Roman" w:hAnsi="Times New Roman" w:cs="Times New Roman"/>
        </w:rPr>
        <w:t>podmiot umieszczający treści w</w:t>
      </w:r>
      <w:r>
        <w:rPr>
          <w:rFonts w:ascii="Times New Roman" w:hAnsi="Times New Roman" w:cs="Times New Roman"/>
        </w:rPr>
        <w:t> </w:t>
      </w:r>
      <w:r w:rsidRPr="001D7EF9">
        <w:rPr>
          <w:rFonts w:ascii="Times New Roman" w:hAnsi="Times New Roman" w:cs="Times New Roman"/>
        </w:rPr>
        <w:t xml:space="preserve">serwisie posiada prawa autorskie do tych treści albo uzyskał zezwolenie twórcy/posiadacza praw autorskich na umieszczenie danej treści w serwisie </w:t>
      </w:r>
      <w:r w:rsidRPr="001D7EF9">
        <w:rPr>
          <w:rFonts w:ascii="Times New Roman" w:eastAsia="Times New Roman" w:hAnsi="Times New Roman"/>
          <w:color w:val="0D0D0D"/>
        </w:rPr>
        <w:t>WWW</w:t>
      </w:r>
      <w:r w:rsidRPr="001D7EF9">
        <w:rPr>
          <w:rFonts w:ascii="Times New Roman" w:hAnsi="Times New Roman" w:cs="Times New Roman"/>
        </w:rPr>
        <w:t xml:space="preserve"> oraz zgodę na korzystanie z</w:t>
      </w:r>
      <w:r>
        <w:rPr>
          <w:rFonts w:ascii="Times New Roman" w:hAnsi="Times New Roman" w:cs="Times New Roman"/>
        </w:rPr>
        <w:t> </w:t>
      </w:r>
      <w:r w:rsidRPr="001D7EF9">
        <w:rPr>
          <w:rFonts w:ascii="Times New Roman" w:hAnsi="Times New Roman" w:cs="Times New Roman"/>
        </w:rPr>
        <w:t>treści.</w:t>
      </w:r>
    </w:p>
    <w:p w:rsidR="00FA2EFA" w:rsidRPr="00135E90" w:rsidRDefault="00FA2EFA" w:rsidP="00135E90">
      <w:pPr>
        <w:pStyle w:val="Akapitzlist"/>
        <w:keepNext/>
        <w:numPr>
          <w:ilvl w:val="0"/>
          <w:numId w:val="37"/>
        </w:numPr>
        <w:spacing w:before="240" w:after="120" w:line="240" w:lineRule="auto"/>
        <w:ind w:left="284" w:hanging="142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35E90">
        <w:rPr>
          <w:rFonts w:ascii="Times New Roman" w:hAnsi="Times New Roman"/>
          <w:b/>
          <w:sz w:val="24"/>
          <w:szCs w:val="24"/>
        </w:rPr>
        <w:t>Postanowienia końcowe</w:t>
      </w:r>
    </w:p>
    <w:p w:rsidR="00FA2EFA" w:rsidRPr="001D7EF9" w:rsidRDefault="00FA2EFA" w:rsidP="00B95A3E">
      <w:pPr>
        <w:pStyle w:val="Akapitzlist"/>
        <w:numPr>
          <w:ilvl w:val="0"/>
          <w:numId w:val="12"/>
        </w:numPr>
        <w:spacing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Wysłanie informacji na adres elektroniczny redaktora jest równoznaczne z akceptacją postanowień zawartych w niniejszym regulaminie.</w:t>
      </w:r>
    </w:p>
    <w:p w:rsidR="00FA2EFA" w:rsidRPr="001D7EF9" w:rsidRDefault="00FA2EFA" w:rsidP="00B95A3E">
      <w:pPr>
        <w:pStyle w:val="Akapitzlist"/>
        <w:numPr>
          <w:ilvl w:val="0"/>
          <w:numId w:val="12"/>
        </w:numPr>
        <w:spacing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Za treść nadesłanych informacji odpowiada ich autor.</w:t>
      </w:r>
    </w:p>
    <w:p w:rsidR="00F8111E" w:rsidRPr="00FA2EFA" w:rsidRDefault="00FA2EFA" w:rsidP="00B95A3E">
      <w:pPr>
        <w:pStyle w:val="Akapitzlist"/>
        <w:numPr>
          <w:ilvl w:val="0"/>
          <w:numId w:val="12"/>
        </w:numPr>
        <w:spacing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W przypadku stwierdzenia, że artykuł zawiera treści nieprawdziwe, naruszające czyjeś dobra </w:t>
      </w:r>
      <w:r w:rsidRPr="001D7EF9">
        <w:rPr>
          <w:rFonts w:ascii="Times New Roman" w:eastAsia="Times New Roman" w:hAnsi="Times New Roman"/>
          <w:color w:val="0D0D0D"/>
          <w:spacing w:val="-5"/>
          <w:sz w:val="24"/>
          <w:szCs w:val="24"/>
          <w:lang w:eastAsia="pl-PL"/>
        </w:rPr>
        <w:t>osobiste, należy poinformować redaktora serwisu, a ten zobowiązany jest do bezzwłocznego</w:t>
      </w:r>
      <w:r w:rsidRPr="001D7EF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 wprowadzenia odpowiednich zmian lub wycofania artykułu z serwisu.</w:t>
      </w:r>
    </w:p>
    <w:sectPr w:rsidR="00F8111E" w:rsidRPr="00FA2EFA" w:rsidSect="00F8111E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ED3" w:rsidRDefault="00096ED3" w:rsidP="00096ED3">
      <w:r>
        <w:separator/>
      </w:r>
    </w:p>
  </w:endnote>
  <w:endnote w:type="continuationSeparator" w:id="0">
    <w:p w:rsidR="00096ED3" w:rsidRDefault="00096ED3" w:rsidP="0009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ED3" w:rsidRDefault="00096ED3" w:rsidP="00096ED3">
      <w:r>
        <w:separator/>
      </w:r>
    </w:p>
  </w:footnote>
  <w:footnote w:type="continuationSeparator" w:id="0">
    <w:p w:rsidR="00096ED3" w:rsidRDefault="00096ED3" w:rsidP="0009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703CB"/>
    <w:multiLevelType w:val="hybridMultilevel"/>
    <w:tmpl w:val="53F0ACA6"/>
    <w:lvl w:ilvl="0" w:tplc="2F007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D0B88"/>
    <w:multiLevelType w:val="hybridMultilevel"/>
    <w:tmpl w:val="3C32D3F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8AD03DF"/>
    <w:multiLevelType w:val="hybridMultilevel"/>
    <w:tmpl w:val="FF1C6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4025"/>
    <w:multiLevelType w:val="hybridMultilevel"/>
    <w:tmpl w:val="193A4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46C77"/>
    <w:multiLevelType w:val="hybridMultilevel"/>
    <w:tmpl w:val="D0001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53A8F"/>
    <w:multiLevelType w:val="hybridMultilevel"/>
    <w:tmpl w:val="5B14A94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8714D3B"/>
    <w:multiLevelType w:val="hybridMultilevel"/>
    <w:tmpl w:val="550660BC"/>
    <w:lvl w:ilvl="0" w:tplc="79C05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9229A"/>
    <w:multiLevelType w:val="hybridMultilevel"/>
    <w:tmpl w:val="BBBCA098"/>
    <w:lvl w:ilvl="0" w:tplc="E52452AA">
      <w:start w:val="1"/>
      <w:numFmt w:val="upperRoman"/>
      <w:lvlText w:val="%1"/>
      <w:lvlJc w:val="righ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4230F"/>
    <w:multiLevelType w:val="hybridMultilevel"/>
    <w:tmpl w:val="55507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4D83"/>
    <w:multiLevelType w:val="hybridMultilevel"/>
    <w:tmpl w:val="B51A1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B0042"/>
    <w:multiLevelType w:val="hybridMultilevel"/>
    <w:tmpl w:val="56BA7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505A9"/>
    <w:multiLevelType w:val="hybridMultilevel"/>
    <w:tmpl w:val="5FFA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34B47"/>
    <w:multiLevelType w:val="multilevel"/>
    <w:tmpl w:val="6130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B0D1641"/>
    <w:multiLevelType w:val="hybridMultilevel"/>
    <w:tmpl w:val="55507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67BB1"/>
    <w:multiLevelType w:val="hybridMultilevel"/>
    <w:tmpl w:val="F3640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532D4"/>
    <w:multiLevelType w:val="hybridMultilevel"/>
    <w:tmpl w:val="62DC2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393579"/>
    <w:multiLevelType w:val="hybridMultilevel"/>
    <w:tmpl w:val="5142A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03081"/>
    <w:multiLevelType w:val="hybridMultilevel"/>
    <w:tmpl w:val="1C844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85ECB"/>
    <w:multiLevelType w:val="hybridMultilevel"/>
    <w:tmpl w:val="BBBCA098"/>
    <w:lvl w:ilvl="0" w:tplc="E52452AA">
      <w:start w:val="1"/>
      <w:numFmt w:val="upperRoman"/>
      <w:lvlText w:val="%1"/>
      <w:lvlJc w:val="righ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B7EFC"/>
    <w:multiLevelType w:val="hybridMultilevel"/>
    <w:tmpl w:val="BF140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467B0"/>
    <w:multiLevelType w:val="hybridMultilevel"/>
    <w:tmpl w:val="4A68EAFC"/>
    <w:lvl w:ilvl="0" w:tplc="978435EC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7CE4"/>
    <w:multiLevelType w:val="hybridMultilevel"/>
    <w:tmpl w:val="F3E0A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425FD"/>
    <w:multiLevelType w:val="hybridMultilevel"/>
    <w:tmpl w:val="4372C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5100F"/>
    <w:multiLevelType w:val="hybridMultilevel"/>
    <w:tmpl w:val="93D0363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4964B51"/>
    <w:multiLevelType w:val="hybridMultilevel"/>
    <w:tmpl w:val="346EB6C8"/>
    <w:lvl w:ilvl="0" w:tplc="74C64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C2593"/>
    <w:multiLevelType w:val="hybridMultilevel"/>
    <w:tmpl w:val="4120F56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85C7B04"/>
    <w:multiLevelType w:val="hybridMultilevel"/>
    <w:tmpl w:val="9B58ED3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B465594"/>
    <w:multiLevelType w:val="hybridMultilevel"/>
    <w:tmpl w:val="7070F04C"/>
    <w:lvl w:ilvl="0" w:tplc="0415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37888"/>
    <w:multiLevelType w:val="hybridMultilevel"/>
    <w:tmpl w:val="75501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D55D3"/>
    <w:multiLevelType w:val="hybridMultilevel"/>
    <w:tmpl w:val="7F8EF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DF58CB"/>
    <w:multiLevelType w:val="hybridMultilevel"/>
    <w:tmpl w:val="421C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30B1B"/>
    <w:multiLevelType w:val="hybridMultilevel"/>
    <w:tmpl w:val="84F2D7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D2B5CBD"/>
    <w:multiLevelType w:val="hybridMultilevel"/>
    <w:tmpl w:val="F1D4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52B60"/>
    <w:multiLevelType w:val="hybridMultilevel"/>
    <w:tmpl w:val="82D6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336B4"/>
    <w:multiLevelType w:val="hybridMultilevel"/>
    <w:tmpl w:val="346EB6C8"/>
    <w:lvl w:ilvl="0" w:tplc="74C64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13A7F9F"/>
    <w:multiLevelType w:val="hybridMultilevel"/>
    <w:tmpl w:val="A2FAB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5"/>
  </w:num>
  <w:num w:numId="4">
    <w:abstractNumId w:val="27"/>
  </w:num>
  <w:num w:numId="5">
    <w:abstractNumId w:val="7"/>
  </w:num>
  <w:num w:numId="6">
    <w:abstractNumId w:val="30"/>
  </w:num>
  <w:num w:numId="7">
    <w:abstractNumId w:val="6"/>
  </w:num>
  <w:num w:numId="8">
    <w:abstractNumId w:val="26"/>
  </w:num>
  <w:num w:numId="9">
    <w:abstractNumId w:val="32"/>
  </w:num>
  <w:num w:numId="10">
    <w:abstractNumId w:val="31"/>
  </w:num>
  <w:num w:numId="11">
    <w:abstractNumId w:val="28"/>
  </w:num>
  <w:num w:numId="12">
    <w:abstractNumId w:val="15"/>
  </w:num>
  <w:num w:numId="13">
    <w:abstractNumId w:val="12"/>
  </w:num>
  <w:num w:numId="14">
    <w:abstractNumId w:val="3"/>
  </w:num>
  <w:num w:numId="15">
    <w:abstractNumId w:val="18"/>
  </w:num>
  <w:num w:numId="16">
    <w:abstractNumId w:val="23"/>
  </w:num>
  <w:num w:numId="17">
    <w:abstractNumId w:val="34"/>
  </w:num>
  <w:num w:numId="18">
    <w:abstractNumId w:val="36"/>
  </w:num>
  <w:num w:numId="19">
    <w:abstractNumId w:val="4"/>
  </w:num>
  <w:num w:numId="20">
    <w:abstractNumId w:val="2"/>
  </w:num>
  <w:num w:numId="21">
    <w:abstractNumId w:val="0"/>
  </w:num>
  <w:num w:numId="22">
    <w:abstractNumId w:val="21"/>
  </w:num>
  <w:num w:numId="23">
    <w:abstractNumId w:val="22"/>
  </w:num>
  <w:num w:numId="24">
    <w:abstractNumId w:val="9"/>
  </w:num>
  <w:num w:numId="25">
    <w:abstractNumId w:val="33"/>
  </w:num>
  <w:num w:numId="26">
    <w:abstractNumId w:val="10"/>
  </w:num>
  <w:num w:numId="27">
    <w:abstractNumId w:val="20"/>
  </w:num>
  <w:num w:numId="28">
    <w:abstractNumId w:val="14"/>
  </w:num>
  <w:num w:numId="29">
    <w:abstractNumId w:val="11"/>
  </w:num>
  <w:num w:numId="30">
    <w:abstractNumId w:val="29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5"/>
  </w:num>
  <w:num w:numId="34">
    <w:abstractNumId w:val="17"/>
  </w:num>
  <w:num w:numId="35">
    <w:abstractNumId w:val="25"/>
  </w:num>
  <w:num w:numId="36">
    <w:abstractNumId w:val="1"/>
  </w:num>
  <w:num w:numId="37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D04"/>
    <w:rsid w:val="00060177"/>
    <w:rsid w:val="000739D2"/>
    <w:rsid w:val="00083397"/>
    <w:rsid w:val="00096ED3"/>
    <w:rsid w:val="000A04BE"/>
    <w:rsid w:val="000A37A6"/>
    <w:rsid w:val="000C2A4C"/>
    <w:rsid w:val="000F3EBC"/>
    <w:rsid w:val="00102E29"/>
    <w:rsid w:val="00135E90"/>
    <w:rsid w:val="00137ED0"/>
    <w:rsid w:val="00156D4C"/>
    <w:rsid w:val="00176F48"/>
    <w:rsid w:val="001C43CA"/>
    <w:rsid w:val="001D44EA"/>
    <w:rsid w:val="001F5051"/>
    <w:rsid w:val="00201C50"/>
    <w:rsid w:val="002417CB"/>
    <w:rsid w:val="002C6526"/>
    <w:rsid w:val="002F207F"/>
    <w:rsid w:val="00347950"/>
    <w:rsid w:val="00362F50"/>
    <w:rsid w:val="003B4A69"/>
    <w:rsid w:val="003E12FE"/>
    <w:rsid w:val="003F1DD0"/>
    <w:rsid w:val="00400811"/>
    <w:rsid w:val="00423518"/>
    <w:rsid w:val="00427A20"/>
    <w:rsid w:val="00437582"/>
    <w:rsid w:val="00473068"/>
    <w:rsid w:val="00474AFB"/>
    <w:rsid w:val="00481174"/>
    <w:rsid w:val="004B058B"/>
    <w:rsid w:val="004B1134"/>
    <w:rsid w:val="004C5D28"/>
    <w:rsid w:val="004E31DF"/>
    <w:rsid w:val="004E3D04"/>
    <w:rsid w:val="004F091C"/>
    <w:rsid w:val="00540572"/>
    <w:rsid w:val="00540CC1"/>
    <w:rsid w:val="00554CFA"/>
    <w:rsid w:val="005728CA"/>
    <w:rsid w:val="005976FC"/>
    <w:rsid w:val="005A550B"/>
    <w:rsid w:val="005B199B"/>
    <w:rsid w:val="005D738F"/>
    <w:rsid w:val="005E1513"/>
    <w:rsid w:val="005F6CA4"/>
    <w:rsid w:val="00622E1B"/>
    <w:rsid w:val="00626AAA"/>
    <w:rsid w:val="00652441"/>
    <w:rsid w:val="006A402B"/>
    <w:rsid w:val="006C4B5F"/>
    <w:rsid w:val="006D7387"/>
    <w:rsid w:val="006E1869"/>
    <w:rsid w:val="006E26A4"/>
    <w:rsid w:val="006F636F"/>
    <w:rsid w:val="00736D9A"/>
    <w:rsid w:val="00752017"/>
    <w:rsid w:val="00761992"/>
    <w:rsid w:val="00780B1A"/>
    <w:rsid w:val="007B096F"/>
    <w:rsid w:val="007B26A2"/>
    <w:rsid w:val="007B666B"/>
    <w:rsid w:val="007D7F2F"/>
    <w:rsid w:val="0081292A"/>
    <w:rsid w:val="008633FD"/>
    <w:rsid w:val="008874FB"/>
    <w:rsid w:val="008A532F"/>
    <w:rsid w:val="008A616A"/>
    <w:rsid w:val="008B38B8"/>
    <w:rsid w:val="008D0B8F"/>
    <w:rsid w:val="0090195F"/>
    <w:rsid w:val="00902721"/>
    <w:rsid w:val="00931843"/>
    <w:rsid w:val="00937D69"/>
    <w:rsid w:val="00961B6B"/>
    <w:rsid w:val="009A7853"/>
    <w:rsid w:val="009B7D53"/>
    <w:rsid w:val="009C64AC"/>
    <w:rsid w:val="009C66DE"/>
    <w:rsid w:val="009F4B65"/>
    <w:rsid w:val="00A02D1A"/>
    <w:rsid w:val="00A501DB"/>
    <w:rsid w:val="00A50705"/>
    <w:rsid w:val="00A669E9"/>
    <w:rsid w:val="00A67293"/>
    <w:rsid w:val="00A86AAB"/>
    <w:rsid w:val="00AB1ED5"/>
    <w:rsid w:val="00AF3D9F"/>
    <w:rsid w:val="00B0233B"/>
    <w:rsid w:val="00B07550"/>
    <w:rsid w:val="00B40A65"/>
    <w:rsid w:val="00B41799"/>
    <w:rsid w:val="00B47449"/>
    <w:rsid w:val="00B514EA"/>
    <w:rsid w:val="00B51E33"/>
    <w:rsid w:val="00B57A10"/>
    <w:rsid w:val="00B8611F"/>
    <w:rsid w:val="00B87EF2"/>
    <w:rsid w:val="00B91E02"/>
    <w:rsid w:val="00B95A3E"/>
    <w:rsid w:val="00BA0500"/>
    <w:rsid w:val="00BB7FA2"/>
    <w:rsid w:val="00BC4C52"/>
    <w:rsid w:val="00BD30EC"/>
    <w:rsid w:val="00C16AF0"/>
    <w:rsid w:val="00C37CEB"/>
    <w:rsid w:val="00C51AC3"/>
    <w:rsid w:val="00C5702C"/>
    <w:rsid w:val="00C65419"/>
    <w:rsid w:val="00C975B0"/>
    <w:rsid w:val="00CA183E"/>
    <w:rsid w:val="00CA79A2"/>
    <w:rsid w:val="00CC1C28"/>
    <w:rsid w:val="00CC3428"/>
    <w:rsid w:val="00D12900"/>
    <w:rsid w:val="00D1358E"/>
    <w:rsid w:val="00D23B0C"/>
    <w:rsid w:val="00D328D1"/>
    <w:rsid w:val="00D446AA"/>
    <w:rsid w:val="00D8153C"/>
    <w:rsid w:val="00D845F6"/>
    <w:rsid w:val="00D87C31"/>
    <w:rsid w:val="00DA7657"/>
    <w:rsid w:val="00DE1C62"/>
    <w:rsid w:val="00DE550C"/>
    <w:rsid w:val="00E23072"/>
    <w:rsid w:val="00E323B9"/>
    <w:rsid w:val="00E60CDA"/>
    <w:rsid w:val="00E928D0"/>
    <w:rsid w:val="00EA26B3"/>
    <w:rsid w:val="00EB1438"/>
    <w:rsid w:val="00EB15E4"/>
    <w:rsid w:val="00EC7528"/>
    <w:rsid w:val="00ED4456"/>
    <w:rsid w:val="00F31397"/>
    <w:rsid w:val="00F453C8"/>
    <w:rsid w:val="00F47F68"/>
    <w:rsid w:val="00F6367A"/>
    <w:rsid w:val="00F8111E"/>
    <w:rsid w:val="00FA2EFA"/>
    <w:rsid w:val="00FC3BA2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99093CD"/>
  <w15:docId w15:val="{13A19CD6-EDEF-484F-84EC-C446F603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11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F091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76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F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F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F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6F48"/>
    <w:rPr>
      <w:b/>
      <w:bCs/>
    </w:rPr>
  </w:style>
  <w:style w:type="character" w:customStyle="1" w:styleId="Nagwek2Znak">
    <w:name w:val="Nagłówek 2 Znak"/>
    <w:link w:val="Nagwek2"/>
    <w:uiPriority w:val="9"/>
    <w:semiHidden/>
    <w:rsid w:val="00F8111E"/>
    <w:rPr>
      <w:rFonts w:ascii="Cambria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FA2EF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2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A2EF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41799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link w:val="Tytu"/>
    <w:uiPriority w:val="10"/>
    <w:rsid w:val="00B41799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96E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E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6E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E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AA31C-5463-4A2B-83BA-75C80C14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 Uczelnianego Centrum Informatyki</vt:lpstr>
    </vt:vector>
  </TitlesOfParts>
  <Company>Politechnika Szczecińska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 Uczelnianego Centrum Informatyki</dc:title>
  <dc:creator>Bohdan Bojanowski</dc:creator>
  <cp:lastModifiedBy>Anna Kruszakin</cp:lastModifiedBy>
  <cp:revision>6</cp:revision>
  <cp:lastPrinted>2019-05-07T08:07:00Z</cp:lastPrinted>
  <dcterms:created xsi:type="dcterms:W3CDTF">2019-05-23T07:38:00Z</dcterms:created>
  <dcterms:modified xsi:type="dcterms:W3CDTF">2019-06-05T13:48:00Z</dcterms:modified>
</cp:coreProperties>
</file>