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0B" w:rsidRDefault="002E450B" w:rsidP="009C67B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Cennik usług</w:t>
      </w:r>
    </w:p>
    <w:p w:rsidR="00B6586C" w:rsidRPr="002E450B" w:rsidRDefault="00AE0AF7" w:rsidP="009C67B7">
      <w:pPr>
        <w:spacing w:after="120"/>
        <w:jc w:val="center"/>
        <w:rPr>
          <w:b/>
          <w:sz w:val="28"/>
          <w:szCs w:val="28"/>
        </w:rPr>
      </w:pPr>
      <w:r w:rsidRPr="002E450B">
        <w:rPr>
          <w:b/>
          <w:sz w:val="28"/>
          <w:szCs w:val="28"/>
        </w:rPr>
        <w:t>Ośrodek Wczasowy w Dziwnowie</w:t>
      </w:r>
    </w:p>
    <w:p w:rsidR="00AE0AF7" w:rsidRPr="002E450B" w:rsidRDefault="00782505" w:rsidP="009C67B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1B7B72">
        <w:rPr>
          <w:b/>
          <w:sz w:val="28"/>
          <w:szCs w:val="28"/>
        </w:rPr>
        <w:t>l. Kościelna 10, 35, 35</w:t>
      </w:r>
      <w:r w:rsidR="00AE0AF7" w:rsidRPr="002E450B">
        <w:rPr>
          <w:b/>
          <w:sz w:val="28"/>
          <w:szCs w:val="28"/>
        </w:rPr>
        <w:t>a</w:t>
      </w:r>
    </w:p>
    <w:p w:rsidR="00AE42BC" w:rsidRPr="004D7CE2" w:rsidRDefault="004D7CE2" w:rsidP="00AE42BC">
      <w:pPr>
        <w:jc w:val="center"/>
        <w:rPr>
          <w:color w:val="000000" w:themeColor="text1"/>
        </w:rPr>
      </w:pPr>
      <w:r w:rsidRPr="004D7CE2">
        <w:rPr>
          <w:color w:val="000000" w:themeColor="text1"/>
        </w:rPr>
        <w:t xml:space="preserve">Obowiązuje od 01.03.2019 r. </w:t>
      </w:r>
    </w:p>
    <w:p w:rsidR="00AE0AF7" w:rsidRPr="00880BC3" w:rsidRDefault="0050656B" w:rsidP="00AE0AF7">
      <w:pPr>
        <w:pStyle w:val="Akapitzlist"/>
        <w:numPr>
          <w:ilvl w:val="0"/>
          <w:numId w:val="1"/>
        </w:numPr>
      </w:pPr>
      <w:r>
        <w:t>Podana cena jest ceną za jedną</w:t>
      </w:r>
      <w:r w:rsidR="00A02603">
        <w:t xml:space="preserve"> dobę dla jednej osoby.</w:t>
      </w:r>
    </w:p>
    <w:p w:rsidR="00AE0AF7" w:rsidRDefault="009878D9" w:rsidP="00AE0AF7">
      <w:pPr>
        <w:pStyle w:val="Akapitzlist"/>
        <w:numPr>
          <w:ilvl w:val="0"/>
          <w:numId w:val="1"/>
        </w:numPr>
      </w:pPr>
      <w:r>
        <w:t>Dzieci do lat 3 korzystają</w:t>
      </w:r>
      <w:r w:rsidR="00AE0AF7" w:rsidRPr="00880BC3">
        <w:t xml:space="preserve"> z miejsc bezpłatnie.</w:t>
      </w:r>
    </w:p>
    <w:p w:rsidR="00A02603" w:rsidRPr="00880BC3" w:rsidRDefault="00A02603" w:rsidP="00AE0AF7">
      <w:pPr>
        <w:pStyle w:val="Akapitzlist"/>
        <w:numPr>
          <w:ilvl w:val="0"/>
          <w:numId w:val="1"/>
        </w:numPr>
      </w:pPr>
      <w:r w:rsidRPr="00880BC3">
        <w:t>Nie zapewniamy  dodatkowych miejsc i pościeli dla dzieci do lat 3 oraz miejsc ponadnormatywnych.</w:t>
      </w:r>
    </w:p>
    <w:p w:rsidR="00B41999" w:rsidRPr="00880BC3" w:rsidRDefault="007F0C5F" w:rsidP="00AE0AF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Sezon Lato 2019</w:t>
      </w:r>
      <w:r w:rsidR="00AE0AF7" w:rsidRPr="00880BC3">
        <w:rPr>
          <w:b/>
        </w:rPr>
        <w:t xml:space="preserve">  trwa </w:t>
      </w:r>
      <w:r w:rsidR="0050656B">
        <w:rPr>
          <w:b/>
        </w:rPr>
        <w:t xml:space="preserve"> </w:t>
      </w:r>
      <w:r>
        <w:rPr>
          <w:b/>
        </w:rPr>
        <w:t>21.06.2019</w:t>
      </w:r>
      <w:r w:rsidR="009878D9">
        <w:rPr>
          <w:b/>
        </w:rPr>
        <w:t xml:space="preserve"> </w:t>
      </w:r>
      <w:r>
        <w:rPr>
          <w:b/>
        </w:rPr>
        <w:t>r.  –  30.08.2019</w:t>
      </w:r>
      <w:r w:rsidR="009878D9">
        <w:rPr>
          <w:b/>
        </w:rPr>
        <w:t xml:space="preserve"> </w:t>
      </w:r>
      <w:r w:rsidR="00AE0AF7" w:rsidRPr="00880BC3">
        <w:rPr>
          <w:b/>
        </w:rPr>
        <w:t xml:space="preserve">r. </w:t>
      </w:r>
    </w:p>
    <w:p w:rsidR="00AE0AF7" w:rsidRPr="00880BC3" w:rsidRDefault="00EA4EDF" w:rsidP="00AE0AF7">
      <w:pPr>
        <w:pStyle w:val="Akapitzlist"/>
        <w:numPr>
          <w:ilvl w:val="0"/>
          <w:numId w:val="1"/>
        </w:numPr>
      </w:pPr>
      <w:r w:rsidRPr="00880BC3">
        <w:t>W sezonie p</w:t>
      </w:r>
      <w:r w:rsidR="00AE0AF7" w:rsidRPr="00880BC3">
        <w:t>obierana jest opłata  50 % ceny za każdą dodatkową osobę ponadnormatywną oraz za niewykorzystanie w całości miejsc.</w:t>
      </w:r>
    </w:p>
    <w:p w:rsidR="00E02C24" w:rsidRDefault="00880BC3" w:rsidP="00AE0AF7">
      <w:pPr>
        <w:pStyle w:val="Akapitzlist"/>
        <w:numPr>
          <w:ilvl w:val="0"/>
          <w:numId w:val="1"/>
        </w:numPr>
      </w:pPr>
      <w:r w:rsidRPr="00880BC3">
        <w:t xml:space="preserve">W sezonie rezerwacji dokonuje się na turnus tj. 7 dni / maksymalnie dwa turnusy na osobę. Turnusy  trwają od piątku do piątku. </w:t>
      </w:r>
    </w:p>
    <w:p w:rsidR="009C67B7" w:rsidRPr="00880BC3" w:rsidRDefault="00312540" w:rsidP="0050656B">
      <w:pPr>
        <w:pStyle w:val="Akapitzlist"/>
        <w:numPr>
          <w:ilvl w:val="0"/>
          <w:numId w:val="1"/>
        </w:numPr>
      </w:pPr>
      <w:r>
        <w:t>W okresie od 01</w:t>
      </w:r>
      <w:r w:rsidR="007F0C5F">
        <w:t>.01.2019</w:t>
      </w:r>
      <w:r w:rsidR="009878D9">
        <w:t xml:space="preserve"> </w:t>
      </w:r>
      <w:r w:rsidR="00AE42BC">
        <w:t xml:space="preserve">r. </w:t>
      </w:r>
      <w:r w:rsidR="007F0C5F">
        <w:t xml:space="preserve"> do 21.06.2019</w:t>
      </w:r>
      <w:r w:rsidR="009878D9">
        <w:t xml:space="preserve"> </w:t>
      </w:r>
      <w:r w:rsidR="00AE42BC">
        <w:t>r.</w:t>
      </w:r>
      <w:r w:rsidR="00A02603">
        <w:t xml:space="preserve">  oraz </w:t>
      </w:r>
      <w:r w:rsidR="007F0C5F">
        <w:t xml:space="preserve"> od  30</w:t>
      </w:r>
      <w:r w:rsidR="0050656B">
        <w:t>.0</w:t>
      </w:r>
      <w:r w:rsidR="007F0C5F">
        <w:t>8.2019</w:t>
      </w:r>
      <w:r w:rsidR="009878D9">
        <w:t xml:space="preserve"> </w:t>
      </w:r>
      <w:r w:rsidR="00AE42BC">
        <w:t>r.</w:t>
      </w:r>
      <w:r w:rsidR="00A02603">
        <w:t xml:space="preserve"> do </w:t>
      </w:r>
      <w:r w:rsidR="00E74C25">
        <w:t>3</w:t>
      </w:r>
      <w:r w:rsidR="007F0C5F">
        <w:t>1.12.2019</w:t>
      </w:r>
      <w:r w:rsidR="009878D9">
        <w:t xml:space="preserve"> </w:t>
      </w:r>
      <w:r w:rsidR="00AE42BC">
        <w:t xml:space="preserve">r.            </w:t>
      </w:r>
      <w:r w:rsidR="0050656B">
        <w:t xml:space="preserve"> tj. poza sezonem</w:t>
      </w:r>
      <w:r w:rsidR="00AE42BC">
        <w:t>,</w:t>
      </w:r>
      <w:r w:rsidR="0050656B">
        <w:t xml:space="preserve">  zakwaterowanie odbywa się min. na 2 doby.</w:t>
      </w:r>
      <w:bookmarkStart w:id="0" w:name="_GoBack"/>
      <w:bookmarkEnd w:id="0"/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5236"/>
        <w:gridCol w:w="278"/>
        <w:gridCol w:w="6"/>
        <w:gridCol w:w="1695"/>
      </w:tblGrid>
      <w:tr w:rsidR="00CE12DD" w:rsidTr="00256A79">
        <w:trPr>
          <w:trHeight w:val="4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E12DD" w:rsidRPr="00256A79" w:rsidRDefault="00CE12DD" w:rsidP="001D0C0C">
            <w:pPr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256A7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E12DD" w:rsidRPr="00256A79" w:rsidRDefault="00CE12DD" w:rsidP="001D0C0C">
            <w:pPr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256A79">
              <w:rPr>
                <w:b/>
                <w:sz w:val="24"/>
                <w:szCs w:val="24"/>
              </w:rPr>
              <w:t>rodzaje usług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E12DD" w:rsidRPr="00256A79" w:rsidRDefault="00CE12DD" w:rsidP="001D0C0C">
            <w:pPr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256A79">
              <w:rPr>
                <w:b/>
                <w:sz w:val="24"/>
                <w:szCs w:val="24"/>
              </w:rPr>
              <w:t>cena</w:t>
            </w:r>
          </w:p>
        </w:tc>
      </w:tr>
      <w:tr w:rsidR="001A1112" w:rsidRPr="001A1112" w:rsidTr="0025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Noclegi: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1112" w:rsidRPr="001A1112" w:rsidTr="0025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camping lub pokój bez łazienki w sezonie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B45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B45B2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,00 zł</w:t>
            </w:r>
          </w:p>
        </w:tc>
      </w:tr>
      <w:tr w:rsidR="001A1112" w:rsidRPr="001A1112" w:rsidTr="0025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camping lub pokój bez łazienki poza sezonem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B45B28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1A1112"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,00 zł</w:t>
            </w:r>
          </w:p>
        </w:tc>
      </w:tr>
      <w:tr w:rsidR="001A1112" w:rsidRPr="001A1112" w:rsidTr="0028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pokój z łazienką w sezonie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4D7CE2" w:rsidRDefault="007F0C5F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47</w:t>
            </w:r>
            <w:r w:rsidR="001A1112"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,00 zł</w:t>
            </w:r>
          </w:p>
        </w:tc>
      </w:tr>
      <w:tr w:rsidR="001A1112" w:rsidRPr="001A1112" w:rsidTr="00287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pokój z łazienką poza sezonem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4D7CE2" w:rsidRDefault="007F0C5F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32</w:t>
            </w:r>
            <w:r w:rsidR="001A1112"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,00 zł</w:t>
            </w:r>
          </w:p>
        </w:tc>
      </w:tr>
      <w:tr w:rsidR="001A1112" w:rsidRPr="001A1112" w:rsidTr="00256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Opłata za samochód: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4D7CE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1A1112" w:rsidRPr="001A1112" w:rsidTr="00CD7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opłata za parking w sezonie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1A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4D7CE2" w:rsidRDefault="007F0C5F" w:rsidP="001A1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  <w:r w:rsidR="001A1112" w:rsidRPr="004D7CE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,00 zł</w:t>
            </w:r>
          </w:p>
        </w:tc>
      </w:tr>
    </w:tbl>
    <w:p w:rsidR="001A30E1" w:rsidRDefault="001A30E1" w:rsidP="001A1112">
      <w:pPr>
        <w:tabs>
          <w:tab w:val="left" w:pos="3465"/>
        </w:tabs>
      </w:pPr>
    </w:p>
    <w:p w:rsidR="00CD7DF1" w:rsidRPr="009C67B7" w:rsidRDefault="00CD7DF1" w:rsidP="001A1112">
      <w:pPr>
        <w:tabs>
          <w:tab w:val="left" w:pos="3465"/>
        </w:tabs>
      </w:pPr>
      <w:r>
        <w:t>Podane ceny są cenami brutto i zawierają podatek VAT 8 %.</w:t>
      </w:r>
    </w:p>
    <w:sectPr w:rsidR="00CD7DF1" w:rsidRPr="009C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ED" w:rsidRDefault="002B28ED" w:rsidP="002E450B">
      <w:pPr>
        <w:spacing w:after="0" w:line="240" w:lineRule="auto"/>
      </w:pPr>
      <w:r>
        <w:separator/>
      </w:r>
    </w:p>
  </w:endnote>
  <w:endnote w:type="continuationSeparator" w:id="0">
    <w:p w:rsidR="002B28ED" w:rsidRDefault="002B28ED" w:rsidP="002E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ED" w:rsidRDefault="002B28ED" w:rsidP="002E450B">
      <w:pPr>
        <w:spacing w:after="0" w:line="240" w:lineRule="auto"/>
      </w:pPr>
      <w:r>
        <w:separator/>
      </w:r>
    </w:p>
  </w:footnote>
  <w:footnote w:type="continuationSeparator" w:id="0">
    <w:p w:rsidR="002B28ED" w:rsidRDefault="002B28ED" w:rsidP="002E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72C"/>
    <w:multiLevelType w:val="hybridMultilevel"/>
    <w:tmpl w:val="BABC76A8"/>
    <w:lvl w:ilvl="0" w:tplc="AAB20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F7"/>
    <w:rsid w:val="00066979"/>
    <w:rsid w:val="000962BE"/>
    <w:rsid w:val="000E3B26"/>
    <w:rsid w:val="0016016D"/>
    <w:rsid w:val="001A1112"/>
    <w:rsid w:val="001A30E1"/>
    <w:rsid w:val="001B7B72"/>
    <w:rsid w:val="001D0C0C"/>
    <w:rsid w:val="001D0D2B"/>
    <w:rsid w:val="0022630A"/>
    <w:rsid w:val="00256A79"/>
    <w:rsid w:val="002657C5"/>
    <w:rsid w:val="002872BC"/>
    <w:rsid w:val="002B28ED"/>
    <w:rsid w:val="002D3675"/>
    <w:rsid w:val="002E450B"/>
    <w:rsid w:val="00312540"/>
    <w:rsid w:val="00322628"/>
    <w:rsid w:val="003D67E5"/>
    <w:rsid w:val="003E7685"/>
    <w:rsid w:val="004842D7"/>
    <w:rsid w:val="004A141D"/>
    <w:rsid w:val="004C072D"/>
    <w:rsid w:val="004D7CE2"/>
    <w:rsid w:val="004E5191"/>
    <w:rsid w:val="004F1BA9"/>
    <w:rsid w:val="0050656B"/>
    <w:rsid w:val="005B0983"/>
    <w:rsid w:val="006D5969"/>
    <w:rsid w:val="00782505"/>
    <w:rsid w:val="007F0C5F"/>
    <w:rsid w:val="00813FD3"/>
    <w:rsid w:val="00880BC3"/>
    <w:rsid w:val="008E614F"/>
    <w:rsid w:val="009878D9"/>
    <w:rsid w:val="009C67B7"/>
    <w:rsid w:val="00A02603"/>
    <w:rsid w:val="00A94F74"/>
    <w:rsid w:val="00AB15A0"/>
    <w:rsid w:val="00AB191D"/>
    <w:rsid w:val="00AE0AF7"/>
    <w:rsid w:val="00AE42BC"/>
    <w:rsid w:val="00AF0923"/>
    <w:rsid w:val="00B41999"/>
    <w:rsid w:val="00B45B28"/>
    <w:rsid w:val="00B86509"/>
    <w:rsid w:val="00BF6CE0"/>
    <w:rsid w:val="00BF6DB7"/>
    <w:rsid w:val="00C41FCD"/>
    <w:rsid w:val="00C90B41"/>
    <w:rsid w:val="00CD7DF1"/>
    <w:rsid w:val="00CE12DD"/>
    <w:rsid w:val="00D57394"/>
    <w:rsid w:val="00E02C24"/>
    <w:rsid w:val="00E223ED"/>
    <w:rsid w:val="00E71D1E"/>
    <w:rsid w:val="00E74C25"/>
    <w:rsid w:val="00E844C6"/>
    <w:rsid w:val="00EA4EDF"/>
    <w:rsid w:val="00F51D2A"/>
    <w:rsid w:val="00FB3116"/>
    <w:rsid w:val="00FC7016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79FF-D7C0-476D-B7FB-776DBDF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AF7"/>
    <w:pPr>
      <w:ind w:left="720"/>
      <w:contextualSpacing/>
    </w:pPr>
  </w:style>
  <w:style w:type="table" w:styleId="Tabela-Siatka">
    <w:name w:val="Table Grid"/>
    <w:basedOn w:val="Standardowy"/>
    <w:uiPriority w:val="59"/>
    <w:rsid w:val="001A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50B"/>
  </w:style>
  <w:style w:type="paragraph" w:styleId="Stopka">
    <w:name w:val="footer"/>
    <w:basedOn w:val="Normalny"/>
    <w:link w:val="StopkaZnak"/>
    <w:uiPriority w:val="99"/>
    <w:unhideWhenUsed/>
    <w:rsid w:val="002E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50B"/>
  </w:style>
  <w:style w:type="paragraph" w:styleId="Tekstdymka">
    <w:name w:val="Balloon Text"/>
    <w:basedOn w:val="Normalny"/>
    <w:link w:val="TekstdymkaZnak"/>
    <w:uiPriority w:val="99"/>
    <w:semiHidden/>
    <w:unhideWhenUsed/>
    <w:rsid w:val="00C9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A783-097A-43F6-8756-4CA2C339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nowakowska</dc:creator>
  <cp:lastModifiedBy>Karolina Nowakowska</cp:lastModifiedBy>
  <cp:revision>2</cp:revision>
  <cp:lastPrinted>2019-01-28T11:19:00Z</cp:lastPrinted>
  <dcterms:created xsi:type="dcterms:W3CDTF">2019-02-26T08:19:00Z</dcterms:created>
  <dcterms:modified xsi:type="dcterms:W3CDTF">2019-02-26T08:19:00Z</dcterms:modified>
</cp:coreProperties>
</file>