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10CE" w14:textId="6A2FCCB8" w:rsidR="00154D8F" w:rsidRPr="0043372E" w:rsidRDefault="00154D8F" w:rsidP="00154D8F">
      <w:pPr>
        <w:autoSpaceDE w:val="0"/>
        <w:autoSpaceDN w:val="0"/>
        <w:adjustRightInd w:val="0"/>
        <w:jc w:val="right"/>
        <w:rPr>
          <w:sz w:val="18"/>
          <w:szCs w:val="18"/>
        </w:rPr>
      </w:pPr>
      <w:bookmarkStart w:id="0" w:name="_GoBack"/>
      <w:bookmarkEnd w:id="0"/>
      <w:r w:rsidRPr="0043372E">
        <w:rPr>
          <w:sz w:val="18"/>
          <w:szCs w:val="18"/>
        </w:rPr>
        <w:t xml:space="preserve">Załącznik </w:t>
      </w:r>
    </w:p>
    <w:p w14:paraId="03ABA9A2" w14:textId="262598B1" w:rsidR="00154D8F" w:rsidRPr="0043372E" w:rsidRDefault="00154D8F" w:rsidP="00154D8F">
      <w:pPr>
        <w:autoSpaceDE w:val="0"/>
        <w:autoSpaceDN w:val="0"/>
        <w:adjustRightInd w:val="0"/>
        <w:jc w:val="right"/>
      </w:pPr>
      <w:r w:rsidRPr="0043372E">
        <w:rPr>
          <w:sz w:val="18"/>
          <w:szCs w:val="18"/>
        </w:rPr>
        <w:t xml:space="preserve">do </w:t>
      </w:r>
      <w:r>
        <w:rPr>
          <w:sz w:val="18"/>
          <w:szCs w:val="18"/>
        </w:rPr>
        <w:t xml:space="preserve">zarządzenia nr </w:t>
      </w:r>
      <w:r w:rsidR="005517D5">
        <w:rPr>
          <w:sz w:val="18"/>
          <w:szCs w:val="18"/>
        </w:rPr>
        <w:t xml:space="preserve">136 </w:t>
      </w:r>
      <w:r>
        <w:rPr>
          <w:sz w:val="18"/>
          <w:szCs w:val="18"/>
        </w:rPr>
        <w:t xml:space="preserve">Rektora ZUT z dnia </w:t>
      </w:r>
      <w:r w:rsidR="005517D5">
        <w:rPr>
          <w:sz w:val="18"/>
          <w:szCs w:val="18"/>
        </w:rPr>
        <w:t>2</w:t>
      </w:r>
      <w:r w:rsidR="00EC503F">
        <w:rPr>
          <w:sz w:val="18"/>
          <w:szCs w:val="18"/>
        </w:rPr>
        <w:t>2</w:t>
      </w:r>
      <w:r>
        <w:rPr>
          <w:sz w:val="18"/>
          <w:szCs w:val="18"/>
        </w:rPr>
        <w:t xml:space="preserve"> listopada 2022 r.</w:t>
      </w:r>
    </w:p>
    <w:p w14:paraId="2A6A3D18" w14:textId="77777777" w:rsidR="00154D8F" w:rsidRPr="00DA4345" w:rsidRDefault="00154D8F" w:rsidP="00DA4345">
      <w:pPr>
        <w:spacing w:before="360"/>
        <w:jc w:val="center"/>
        <w:rPr>
          <w:b/>
          <w:sz w:val="26"/>
          <w:szCs w:val="26"/>
          <w:vertAlign w:val="superscript"/>
        </w:rPr>
      </w:pPr>
      <w:r w:rsidRPr="00DA4345">
        <w:rPr>
          <w:b/>
          <w:sz w:val="26"/>
          <w:szCs w:val="26"/>
        </w:rPr>
        <w:t>Zamówienie na pieczątki służbowe</w:t>
      </w:r>
    </w:p>
    <w:p w14:paraId="1C58BE37" w14:textId="77777777" w:rsidR="00154D8F" w:rsidRPr="00DA4345" w:rsidRDefault="00154D8F" w:rsidP="00DA4345">
      <w:pPr>
        <w:spacing w:before="360" w:line="360" w:lineRule="auto"/>
        <w:rPr>
          <w:sz w:val="22"/>
        </w:rPr>
      </w:pPr>
      <w:r w:rsidRPr="00DA4345">
        <w:rPr>
          <w:sz w:val="22"/>
        </w:rPr>
        <w:t xml:space="preserve">Jednostka organizacyjna ZUT zamawiająca pieczątkę służbową: </w:t>
      </w:r>
    </w:p>
    <w:p w14:paraId="13860B64" w14:textId="083A6D7E" w:rsidR="00154D8F" w:rsidRPr="002C49C3" w:rsidRDefault="002C49C3" w:rsidP="002C49C3">
      <w:pPr>
        <w:pStyle w:val="Tekstpodstawowy"/>
        <w:tabs>
          <w:tab w:val="left" w:leader="dot" w:pos="9582"/>
        </w:tabs>
        <w:spacing w:before="120" w:line="360" w:lineRule="auto"/>
        <w:rPr>
          <w:b w:val="0"/>
          <w:bCs/>
          <w:sz w:val="22"/>
          <w:szCs w:val="22"/>
        </w:rPr>
      </w:pPr>
      <w:r w:rsidRPr="002C49C3">
        <w:rPr>
          <w:b w:val="0"/>
          <w:bCs/>
          <w:sz w:val="22"/>
          <w:szCs w:val="22"/>
        </w:rPr>
        <w:tab/>
      </w:r>
    </w:p>
    <w:p w14:paraId="186FB2C7" w14:textId="77777777" w:rsidR="00154D8F" w:rsidRPr="0043372E" w:rsidRDefault="00154D8F" w:rsidP="00154D8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6"/>
        <w:gridCol w:w="4230"/>
        <w:gridCol w:w="2362"/>
        <w:gridCol w:w="2096"/>
      </w:tblGrid>
      <w:tr w:rsidR="00154D8F" w:rsidRPr="00AE6480" w14:paraId="1C4FEBC2" w14:textId="77777777" w:rsidTr="00154D8F">
        <w:tc>
          <w:tcPr>
            <w:tcW w:w="676" w:type="dxa"/>
            <w:shd w:val="clear" w:color="auto" w:fill="FFFFFF"/>
            <w:vAlign w:val="center"/>
          </w:tcPr>
          <w:p w14:paraId="102A3FA8" w14:textId="77777777" w:rsidR="00154D8F" w:rsidRPr="00AE6480" w:rsidRDefault="00154D8F" w:rsidP="00154D8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648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230" w:type="dxa"/>
            <w:shd w:val="clear" w:color="auto" w:fill="FFFFFF"/>
            <w:vAlign w:val="center"/>
          </w:tcPr>
          <w:p w14:paraId="3FD8CED2" w14:textId="77777777" w:rsidR="00154D8F" w:rsidRPr="00AE6480" w:rsidRDefault="00154D8F" w:rsidP="00154D8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6480">
              <w:rPr>
                <w:b/>
                <w:sz w:val="20"/>
                <w:szCs w:val="20"/>
              </w:rPr>
              <w:t>Wzór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7B83305E" w14:textId="77777777" w:rsidR="00154D8F" w:rsidRPr="00AE6480" w:rsidRDefault="00154D8F" w:rsidP="00154D8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6480">
              <w:rPr>
                <w:b/>
                <w:sz w:val="20"/>
                <w:szCs w:val="20"/>
              </w:rPr>
              <w:t>Jednostka zamawiająca</w:t>
            </w:r>
          </w:p>
        </w:tc>
        <w:tc>
          <w:tcPr>
            <w:tcW w:w="2096" w:type="dxa"/>
            <w:shd w:val="clear" w:color="auto" w:fill="FFFFFF"/>
            <w:vAlign w:val="center"/>
          </w:tcPr>
          <w:p w14:paraId="72E37D6E" w14:textId="77777777" w:rsidR="00154D8F" w:rsidRPr="00AE6480" w:rsidRDefault="00154D8F" w:rsidP="00154D8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E6480">
              <w:rPr>
                <w:b/>
                <w:sz w:val="20"/>
                <w:szCs w:val="20"/>
              </w:rPr>
              <w:t>Zapotrzebowanie</w:t>
            </w:r>
            <w:r w:rsidRPr="00AE6480">
              <w:rPr>
                <w:b/>
                <w:sz w:val="20"/>
                <w:szCs w:val="20"/>
              </w:rPr>
              <w:br/>
            </w:r>
            <w:r w:rsidRPr="00AE6480">
              <w:rPr>
                <w:bCs/>
                <w:sz w:val="20"/>
                <w:szCs w:val="20"/>
              </w:rPr>
              <w:t>(szt.)</w:t>
            </w:r>
          </w:p>
        </w:tc>
      </w:tr>
      <w:tr w:rsidR="00154D8F" w:rsidRPr="00AE6480" w14:paraId="15F1CC07" w14:textId="77777777" w:rsidTr="00AE6480">
        <w:trPr>
          <w:trHeight w:val="624"/>
        </w:trPr>
        <w:tc>
          <w:tcPr>
            <w:tcW w:w="676" w:type="dxa"/>
            <w:vAlign w:val="center"/>
          </w:tcPr>
          <w:p w14:paraId="411442A0" w14:textId="77777777" w:rsidR="00154D8F" w:rsidRPr="00AE6480" w:rsidRDefault="00154D8F" w:rsidP="00630CF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6480"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vAlign w:val="center"/>
          </w:tcPr>
          <w:p w14:paraId="414CC31A" w14:textId="77777777" w:rsidR="00154D8F" w:rsidRPr="00AE6480" w:rsidRDefault="00154D8F" w:rsidP="00AE6480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38E58128" w14:textId="77777777" w:rsidR="00154D8F" w:rsidRPr="00AE6480" w:rsidRDefault="00154D8F" w:rsidP="00C11309">
            <w:pPr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14:paraId="5798A4A9" w14:textId="77777777" w:rsidR="00154D8F" w:rsidRPr="00AE6480" w:rsidRDefault="00154D8F" w:rsidP="00630CF8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154D8F" w:rsidRPr="00AE6480" w14:paraId="72AAD5D6" w14:textId="77777777" w:rsidTr="00AE6480">
        <w:trPr>
          <w:trHeight w:val="624"/>
        </w:trPr>
        <w:tc>
          <w:tcPr>
            <w:tcW w:w="676" w:type="dxa"/>
            <w:vAlign w:val="center"/>
          </w:tcPr>
          <w:p w14:paraId="782CD9D8" w14:textId="77777777" w:rsidR="00154D8F" w:rsidRPr="00AE6480" w:rsidRDefault="00154D8F" w:rsidP="00630CF8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E6480"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vAlign w:val="center"/>
          </w:tcPr>
          <w:p w14:paraId="6BAE213D" w14:textId="77777777" w:rsidR="00154D8F" w:rsidRPr="00AE6480" w:rsidRDefault="00154D8F" w:rsidP="00AE6480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362" w:type="dxa"/>
            <w:vAlign w:val="center"/>
          </w:tcPr>
          <w:p w14:paraId="123DFF0C" w14:textId="77777777" w:rsidR="00154D8F" w:rsidRPr="00AE6480" w:rsidRDefault="00154D8F" w:rsidP="00630CF8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14:paraId="6F6E39C3" w14:textId="77777777" w:rsidR="00154D8F" w:rsidRPr="00AE6480" w:rsidRDefault="00154D8F" w:rsidP="00C1130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14:paraId="3E24F7E7" w14:textId="2CBF2900" w:rsidR="00154D8F" w:rsidRPr="00AE6480" w:rsidRDefault="00154D8F" w:rsidP="00121ED3">
      <w:pPr>
        <w:pStyle w:val="Tekstpodstawowy"/>
        <w:tabs>
          <w:tab w:val="left" w:leader="dot" w:pos="9582"/>
        </w:tabs>
        <w:spacing w:before="480" w:line="360" w:lineRule="auto"/>
        <w:rPr>
          <w:b w:val="0"/>
          <w:bCs/>
          <w:sz w:val="22"/>
          <w:szCs w:val="22"/>
        </w:rPr>
      </w:pPr>
      <w:r w:rsidRPr="00AE6480">
        <w:rPr>
          <w:b w:val="0"/>
          <w:bCs/>
          <w:sz w:val="22"/>
          <w:szCs w:val="22"/>
        </w:rPr>
        <w:t xml:space="preserve">Uzasadnienie: </w:t>
      </w:r>
      <w:r w:rsidR="003A6F28" w:rsidRPr="00AE6480">
        <w:rPr>
          <w:b w:val="0"/>
          <w:bCs/>
          <w:sz w:val="22"/>
          <w:szCs w:val="22"/>
        </w:rPr>
        <w:tab/>
      </w:r>
    </w:p>
    <w:p w14:paraId="2B472832" w14:textId="558B0205" w:rsidR="00154D8F" w:rsidRPr="00AE6480" w:rsidRDefault="003A6F28" w:rsidP="00AE6480">
      <w:pPr>
        <w:pStyle w:val="Tekstpodstawowy"/>
        <w:tabs>
          <w:tab w:val="left" w:leader="dot" w:pos="9582"/>
        </w:tabs>
        <w:spacing w:before="120" w:line="360" w:lineRule="auto"/>
        <w:rPr>
          <w:b w:val="0"/>
          <w:bCs/>
          <w:sz w:val="22"/>
          <w:szCs w:val="22"/>
        </w:rPr>
      </w:pPr>
      <w:r w:rsidRPr="00AE6480">
        <w:rPr>
          <w:b w:val="0"/>
          <w:bCs/>
          <w:sz w:val="22"/>
          <w:szCs w:val="22"/>
        </w:rPr>
        <w:tab/>
      </w:r>
    </w:p>
    <w:p w14:paraId="63DDC062" w14:textId="5152BF1E" w:rsidR="00154D8F" w:rsidRPr="00AE6480" w:rsidRDefault="003A6F28" w:rsidP="00AE6480">
      <w:pPr>
        <w:pStyle w:val="Tekstpodstawowy"/>
        <w:tabs>
          <w:tab w:val="left" w:leader="dot" w:pos="9582"/>
        </w:tabs>
        <w:spacing w:before="120" w:line="360" w:lineRule="auto"/>
        <w:rPr>
          <w:b w:val="0"/>
          <w:bCs/>
          <w:sz w:val="22"/>
          <w:szCs w:val="22"/>
        </w:rPr>
      </w:pPr>
      <w:r w:rsidRPr="00AE6480">
        <w:rPr>
          <w:b w:val="0"/>
          <w:bCs/>
          <w:sz w:val="22"/>
          <w:szCs w:val="22"/>
        </w:rPr>
        <w:tab/>
      </w:r>
    </w:p>
    <w:p w14:paraId="4D2A4E9C" w14:textId="600372B1" w:rsidR="00154D8F" w:rsidRPr="00AE6480" w:rsidRDefault="00154D8F" w:rsidP="00AE6480">
      <w:pPr>
        <w:pStyle w:val="Tekstpodstawowy"/>
        <w:tabs>
          <w:tab w:val="left" w:leader="dot" w:pos="9582"/>
        </w:tabs>
        <w:spacing w:before="120" w:line="360" w:lineRule="auto"/>
        <w:rPr>
          <w:b w:val="0"/>
          <w:sz w:val="22"/>
          <w:szCs w:val="22"/>
        </w:rPr>
      </w:pPr>
      <w:r w:rsidRPr="00AE6480">
        <w:rPr>
          <w:b w:val="0"/>
          <w:bCs/>
          <w:sz w:val="22"/>
          <w:szCs w:val="22"/>
        </w:rPr>
        <w:t>Źródło</w:t>
      </w:r>
      <w:r w:rsidRPr="00AE6480">
        <w:rPr>
          <w:sz w:val="22"/>
          <w:szCs w:val="22"/>
        </w:rPr>
        <w:t xml:space="preserve"> </w:t>
      </w:r>
      <w:r w:rsidRPr="00AE6480">
        <w:rPr>
          <w:b w:val="0"/>
          <w:bCs/>
          <w:sz w:val="22"/>
          <w:szCs w:val="22"/>
        </w:rPr>
        <w:t>finansowania:</w:t>
      </w:r>
      <w:r w:rsidRPr="00AE6480">
        <w:rPr>
          <w:sz w:val="22"/>
          <w:szCs w:val="22"/>
        </w:rPr>
        <w:t xml:space="preserve"> </w:t>
      </w:r>
      <w:r w:rsidR="00C04CA6" w:rsidRPr="00AE6480">
        <w:rPr>
          <w:b w:val="0"/>
          <w:bCs/>
          <w:sz w:val="22"/>
          <w:szCs w:val="22"/>
        </w:rPr>
        <w:tab/>
      </w:r>
    </w:p>
    <w:p w14:paraId="5D8A2E0D" w14:textId="1A05D991" w:rsidR="00154D8F" w:rsidRPr="00AE6480" w:rsidRDefault="00154D8F" w:rsidP="00AD57A2">
      <w:pPr>
        <w:pStyle w:val="Tekstpodstawowy"/>
        <w:spacing w:before="240"/>
        <w:rPr>
          <w:b w:val="0"/>
          <w:bCs/>
          <w:sz w:val="22"/>
          <w:szCs w:val="22"/>
        </w:rPr>
      </w:pPr>
      <w:r w:rsidRPr="00AE6480">
        <w:rPr>
          <w:b w:val="0"/>
          <w:bCs/>
          <w:sz w:val="22"/>
          <w:szCs w:val="22"/>
        </w:rPr>
        <w:t>Osoba/</w:t>
      </w:r>
      <w:r w:rsidR="00C11309" w:rsidRPr="00AE6480">
        <w:rPr>
          <w:b w:val="0"/>
          <w:bCs/>
          <w:sz w:val="22"/>
          <w:szCs w:val="22"/>
        </w:rPr>
        <w:t>-</w:t>
      </w:r>
      <w:r w:rsidRPr="00AE6480">
        <w:rPr>
          <w:b w:val="0"/>
          <w:bCs/>
          <w:sz w:val="22"/>
          <w:szCs w:val="22"/>
        </w:rPr>
        <w:t>y upoważniona/</w:t>
      </w:r>
      <w:r w:rsidR="00C11309" w:rsidRPr="00AE6480">
        <w:rPr>
          <w:b w:val="0"/>
          <w:bCs/>
          <w:sz w:val="22"/>
          <w:szCs w:val="22"/>
        </w:rPr>
        <w:t>-</w:t>
      </w:r>
      <w:r w:rsidRPr="00AE6480">
        <w:rPr>
          <w:b w:val="0"/>
          <w:bCs/>
          <w:sz w:val="22"/>
          <w:szCs w:val="22"/>
        </w:rPr>
        <w:t>e przez wnioskodawcę do kontaktów z Kancelarią Główną:</w:t>
      </w:r>
    </w:p>
    <w:p w14:paraId="6B668727" w14:textId="1EFD4934" w:rsidR="00154D8F" w:rsidRPr="00AE6480" w:rsidRDefault="00C04CA6" w:rsidP="00AE6480">
      <w:pPr>
        <w:pStyle w:val="Tekstpodstawowy"/>
        <w:tabs>
          <w:tab w:val="left" w:leader="dot" w:pos="9582"/>
        </w:tabs>
        <w:spacing w:before="360"/>
        <w:rPr>
          <w:b w:val="0"/>
          <w:bCs/>
          <w:sz w:val="22"/>
          <w:szCs w:val="22"/>
        </w:rPr>
      </w:pPr>
      <w:r w:rsidRPr="00AE6480">
        <w:rPr>
          <w:b w:val="0"/>
          <w:bCs/>
          <w:sz w:val="22"/>
          <w:szCs w:val="22"/>
        </w:rPr>
        <w:tab/>
      </w:r>
    </w:p>
    <w:p w14:paraId="575BCAF1" w14:textId="3AD473E8" w:rsidR="00154D8F" w:rsidRPr="00AD57A2" w:rsidRDefault="00C11309" w:rsidP="00154D8F">
      <w:pPr>
        <w:pStyle w:val="Tekstpodstawowy22"/>
        <w:jc w:val="center"/>
        <w:rPr>
          <w:iCs/>
          <w:szCs w:val="18"/>
        </w:rPr>
      </w:pPr>
      <w:r w:rsidRPr="00AD57A2">
        <w:rPr>
          <w:iCs/>
          <w:szCs w:val="18"/>
        </w:rPr>
        <w:t>(</w:t>
      </w:r>
      <w:r w:rsidR="00154D8F" w:rsidRPr="00AD57A2">
        <w:rPr>
          <w:iCs/>
          <w:szCs w:val="18"/>
        </w:rPr>
        <w:t>imię, nazwisko, telefon służbowy, e-mail</w:t>
      </w:r>
      <w:r w:rsidRPr="00AD57A2">
        <w:rPr>
          <w:iCs/>
          <w:szCs w:val="18"/>
        </w:rPr>
        <w:t>)</w:t>
      </w:r>
    </w:p>
    <w:p w14:paraId="3660DBF9" w14:textId="45BF69BE" w:rsidR="00154D8F" w:rsidRPr="00121ED3" w:rsidRDefault="00154D8F" w:rsidP="00D60F6C">
      <w:pPr>
        <w:spacing w:before="840"/>
        <w:ind w:left="3969"/>
        <w:jc w:val="center"/>
        <w:rPr>
          <w:sz w:val="18"/>
          <w:szCs w:val="18"/>
        </w:rPr>
      </w:pPr>
      <w:r w:rsidRPr="00121ED3">
        <w:rPr>
          <w:sz w:val="18"/>
          <w:szCs w:val="18"/>
        </w:rPr>
        <w:t>........................................................................</w:t>
      </w:r>
      <w:r w:rsidR="00121ED3">
        <w:rPr>
          <w:sz w:val="18"/>
          <w:szCs w:val="18"/>
        </w:rPr>
        <w:t>....................................</w:t>
      </w:r>
    </w:p>
    <w:p w14:paraId="3CE3BCD2" w14:textId="7D18E250" w:rsidR="00154D8F" w:rsidRPr="00AE6480" w:rsidRDefault="00C11309" w:rsidP="00154D8F">
      <w:pPr>
        <w:ind w:left="3969"/>
        <w:jc w:val="center"/>
        <w:rPr>
          <w:iCs/>
          <w:sz w:val="18"/>
          <w:szCs w:val="18"/>
        </w:rPr>
      </w:pPr>
      <w:r w:rsidRPr="00AE6480">
        <w:rPr>
          <w:iCs/>
          <w:sz w:val="18"/>
          <w:szCs w:val="18"/>
        </w:rPr>
        <w:t xml:space="preserve">(data, </w:t>
      </w:r>
      <w:r w:rsidR="00760BBD" w:rsidRPr="00AE6480">
        <w:rPr>
          <w:iCs/>
          <w:sz w:val="18"/>
          <w:szCs w:val="18"/>
        </w:rPr>
        <w:t xml:space="preserve">pieczątka imienna, </w:t>
      </w:r>
      <w:r w:rsidR="00154D8F" w:rsidRPr="00AE6480">
        <w:rPr>
          <w:iCs/>
          <w:sz w:val="18"/>
          <w:szCs w:val="18"/>
        </w:rPr>
        <w:t>podpis kierownika jednostki organizacyjnej</w:t>
      </w:r>
      <w:r w:rsidRPr="00AE6480">
        <w:rPr>
          <w:iCs/>
          <w:sz w:val="18"/>
          <w:szCs w:val="18"/>
        </w:rPr>
        <w:t>)</w:t>
      </w:r>
    </w:p>
    <w:p w14:paraId="3C1F3CE3" w14:textId="77777777" w:rsidR="00154D8F" w:rsidRPr="002C49C3" w:rsidRDefault="00154D8F" w:rsidP="00AD57A2">
      <w:pPr>
        <w:spacing w:before="120"/>
        <w:rPr>
          <w:bCs/>
          <w:sz w:val="22"/>
          <w:u w:val="single"/>
        </w:rPr>
      </w:pPr>
      <w:r w:rsidRPr="002C49C3">
        <w:rPr>
          <w:bCs/>
          <w:sz w:val="22"/>
          <w:u w:val="single"/>
        </w:rPr>
        <w:t>Potwierdzenie zgodności</w:t>
      </w:r>
      <w:r w:rsidRPr="002C49C3">
        <w:rPr>
          <w:bCs/>
          <w:sz w:val="22"/>
        </w:rPr>
        <w:t>:</w:t>
      </w:r>
    </w:p>
    <w:p w14:paraId="76D1506C" w14:textId="1506E491" w:rsidR="00154D8F" w:rsidRPr="00AD57A2" w:rsidRDefault="00154D8F" w:rsidP="00D60F6C">
      <w:pPr>
        <w:spacing w:before="360"/>
        <w:rPr>
          <w:b/>
          <w:sz w:val="22"/>
        </w:rPr>
      </w:pPr>
      <w:r w:rsidRPr="00AD57A2">
        <w:rPr>
          <w:b/>
          <w:sz w:val="22"/>
        </w:rPr>
        <w:t>Dział Organizacyjno-Prawny</w:t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="00AD57A2">
        <w:rPr>
          <w:b/>
          <w:sz w:val="22"/>
        </w:rPr>
        <w:tab/>
      </w:r>
      <w:r w:rsidRPr="00AD57A2">
        <w:rPr>
          <w:sz w:val="22"/>
        </w:rPr>
        <w:t>……………………………………………….</w:t>
      </w:r>
    </w:p>
    <w:p w14:paraId="5707249C" w14:textId="7D55DF36" w:rsidR="00154D8F" w:rsidRPr="00850657" w:rsidRDefault="00154D8F" w:rsidP="00154D8F">
      <w:pPr>
        <w:rPr>
          <w:sz w:val="18"/>
          <w:szCs w:val="18"/>
        </w:rPr>
      </w:pPr>
      <w:r w:rsidRPr="00850657">
        <w:rPr>
          <w:sz w:val="18"/>
          <w:szCs w:val="18"/>
        </w:rPr>
        <w:t>(nie dotyczy pieczątek imiennych)</w:t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="00C11309"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>(data, pieczątka</w:t>
      </w:r>
      <w:r w:rsidR="00760BBD" w:rsidRPr="00850657">
        <w:rPr>
          <w:sz w:val="18"/>
          <w:szCs w:val="18"/>
        </w:rPr>
        <w:t xml:space="preserve"> imienna, podpis</w:t>
      </w:r>
      <w:r w:rsidRPr="00850657">
        <w:rPr>
          <w:sz w:val="18"/>
          <w:szCs w:val="18"/>
        </w:rPr>
        <w:t>)</w:t>
      </w:r>
    </w:p>
    <w:p w14:paraId="0DBF3A17" w14:textId="77777777" w:rsidR="00154D8F" w:rsidRPr="00AD57A2" w:rsidRDefault="00154D8F" w:rsidP="00D60F6C">
      <w:pPr>
        <w:spacing w:before="600"/>
        <w:rPr>
          <w:sz w:val="22"/>
        </w:rPr>
      </w:pPr>
      <w:r w:rsidRPr="00AD57A2">
        <w:rPr>
          <w:b/>
          <w:sz w:val="22"/>
        </w:rPr>
        <w:t>Dział Kadr</w:t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b/>
          <w:sz w:val="22"/>
        </w:rPr>
        <w:tab/>
      </w:r>
      <w:r w:rsidRPr="00AD57A2">
        <w:rPr>
          <w:sz w:val="22"/>
        </w:rPr>
        <w:t>……………………………………………….</w:t>
      </w:r>
    </w:p>
    <w:p w14:paraId="7C244B3C" w14:textId="47263604" w:rsidR="00154D8F" w:rsidRPr="00850657" w:rsidRDefault="00C11309" w:rsidP="00C11309">
      <w:pPr>
        <w:ind w:left="4963" w:firstLine="709"/>
      </w:pPr>
      <w:r w:rsidRPr="00850657">
        <w:rPr>
          <w:sz w:val="18"/>
          <w:szCs w:val="18"/>
        </w:rPr>
        <w:t xml:space="preserve">(data, pieczątka </w:t>
      </w:r>
      <w:r w:rsidR="00760BBD" w:rsidRPr="00850657">
        <w:rPr>
          <w:sz w:val="18"/>
          <w:szCs w:val="18"/>
        </w:rPr>
        <w:t>imienna, podpis</w:t>
      </w:r>
      <w:r w:rsidRPr="00850657">
        <w:rPr>
          <w:sz w:val="18"/>
          <w:szCs w:val="18"/>
        </w:rPr>
        <w:t>)</w:t>
      </w:r>
    </w:p>
    <w:p w14:paraId="498090B9" w14:textId="02ABDA59" w:rsidR="00C04CA6" w:rsidRPr="00AD57A2" w:rsidRDefault="00154D8F" w:rsidP="00C04CA6">
      <w:pPr>
        <w:spacing w:before="240"/>
        <w:jc w:val="left"/>
        <w:rPr>
          <w:b/>
          <w:sz w:val="22"/>
        </w:rPr>
      </w:pPr>
      <w:r w:rsidRPr="00AD57A2">
        <w:rPr>
          <w:b/>
          <w:sz w:val="22"/>
        </w:rPr>
        <w:t>Dziekanat/Dział Kształcenia/Szkoła Doktorska/Dział ds. Studenckich</w:t>
      </w:r>
      <w:r w:rsidR="00C04CA6" w:rsidRPr="00AD57A2">
        <w:rPr>
          <w:b/>
          <w:sz w:val="22"/>
        </w:rPr>
        <w:t>*</w:t>
      </w:r>
    </w:p>
    <w:p w14:paraId="6547BF25" w14:textId="3B8B62BF" w:rsidR="00154D8F" w:rsidRPr="00850657" w:rsidRDefault="00154D8F" w:rsidP="00154D8F">
      <w:pPr>
        <w:rPr>
          <w:sz w:val="18"/>
          <w:szCs w:val="18"/>
        </w:rPr>
      </w:pPr>
      <w:r w:rsidRPr="00850657">
        <w:rPr>
          <w:sz w:val="18"/>
          <w:szCs w:val="18"/>
        </w:rPr>
        <w:t xml:space="preserve">(dotyczy pieczątek </w:t>
      </w:r>
      <w:r w:rsidR="00164345" w:rsidRPr="00850657">
        <w:rPr>
          <w:sz w:val="18"/>
          <w:szCs w:val="18"/>
        </w:rPr>
        <w:t xml:space="preserve">imiennych </w:t>
      </w:r>
      <w:r w:rsidRPr="00850657">
        <w:rPr>
          <w:sz w:val="18"/>
          <w:szCs w:val="18"/>
        </w:rPr>
        <w:t xml:space="preserve">studentów, doktorantów </w:t>
      </w:r>
      <w:r w:rsidR="00164345" w:rsidRPr="00850657">
        <w:rPr>
          <w:sz w:val="18"/>
          <w:szCs w:val="18"/>
        </w:rPr>
        <w:t>oraz nagłówkowych</w:t>
      </w:r>
      <w:r w:rsidRPr="00850657">
        <w:rPr>
          <w:sz w:val="18"/>
          <w:szCs w:val="18"/>
        </w:rPr>
        <w:t xml:space="preserve"> organów samorządu</w:t>
      </w:r>
      <w:r w:rsidR="00B34309" w:rsidRPr="00850657">
        <w:rPr>
          <w:sz w:val="18"/>
          <w:szCs w:val="18"/>
        </w:rPr>
        <w:t xml:space="preserve"> studenckiego i doktorantów</w:t>
      </w:r>
      <w:r w:rsidRPr="00850657">
        <w:rPr>
          <w:sz w:val="18"/>
          <w:szCs w:val="18"/>
        </w:rPr>
        <w:t>)</w:t>
      </w:r>
    </w:p>
    <w:p w14:paraId="115268D4" w14:textId="7FF0756F" w:rsidR="00C04CA6" w:rsidRPr="00850657" w:rsidRDefault="00C04CA6" w:rsidP="00D60F6C">
      <w:pPr>
        <w:spacing w:before="840"/>
        <w:rPr>
          <w:sz w:val="18"/>
          <w:szCs w:val="18"/>
        </w:rPr>
      </w:pP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  <w:t>…………………………………………………………………</w:t>
      </w:r>
    </w:p>
    <w:p w14:paraId="0C7CE50E" w14:textId="207CDF28" w:rsidR="00154D8F" w:rsidRPr="00850657" w:rsidRDefault="00C04CA6" w:rsidP="00C04CA6">
      <w:pPr>
        <w:rPr>
          <w:sz w:val="18"/>
          <w:szCs w:val="18"/>
        </w:rPr>
      </w:pP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</w:r>
      <w:r w:rsidRPr="00850657">
        <w:rPr>
          <w:sz w:val="18"/>
          <w:szCs w:val="18"/>
        </w:rPr>
        <w:tab/>
        <w:t xml:space="preserve">(data, pieczątka </w:t>
      </w:r>
      <w:r w:rsidR="00760BBD" w:rsidRPr="00850657">
        <w:rPr>
          <w:sz w:val="18"/>
          <w:szCs w:val="18"/>
        </w:rPr>
        <w:t>imienna, podpis</w:t>
      </w:r>
      <w:r w:rsidRPr="00850657">
        <w:rPr>
          <w:sz w:val="18"/>
          <w:szCs w:val="18"/>
        </w:rPr>
        <w:t>)</w:t>
      </w:r>
    </w:p>
    <w:p w14:paraId="41C29383" w14:textId="77777777" w:rsidR="00C04CA6" w:rsidRPr="00850657" w:rsidRDefault="00C04CA6" w:rsidP="00D60F6C">
      <w:pPr>
        <w:spacing w:before="720"/>
        <w:rPr>
          <w:sz w:val="18"/>
          <w:szCs w:val="18"/>
        </w:rPr>
      </w:pPr>
    </w:p>
    <w:p w14:paraId="1A206A7A" w14:textId="75ABFA2A" w:rsidR="00C04CA6" w:rsidRPr="00850657" w:rsidRDefault="00C04CA6" w:rsidP="00154D8F">
      <w:pPr>
        <w:rPr>
          <w:sz w:val="18"/>
          <w:szCs w:val="18"/>
        </w:rPr>
      </w:pPr>
      <w:r w:rsidRPr="00850657">
        <w:rPr>
          <w:sz w:val="18"/>
          <w:szCs w:val="18"/>
        </w:rPr>
        <w:t>* niepotrzebne należy wykreślić</w:t>
      </w:r>
    </w:p>
    <w:sectPr w:rsidR="00C04CA6" w:rsidRPr="00850657" w:rsidSect="00B43F87">
      <w:footerReference w:type="firs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4F88" w14:textId="77777777" w:rsidR="00E90B81" w:rsidRDefault="00E36CA9">
      <w:r>
        <w:separator/>
      </w:r>
    </w:p>
  </w:endnote>
  <w:endnote w:type="continuationSeparator" w:id="0">
    <w:p w14:paraId="090C7A6E" w14:textId="77777777" w:rsidR="00E90B81" w:rsidRDefault="00E3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1A14" w14:textId="77777777" w:rsidR="009B3974" w:rsidRDefault="00280D2C">
    <w:pPr>
      <w:pStyle w:val="Stopka"/>
      <w:jc w:val="center"/>
    </w:pPr>
  </w:p>
  <w:p w14:paraId="2F1C2E1C" w14:textId="77777777" w:rsidR="009B3974" w:rsidRDefault="00280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430F" w14:textId="77777777" w:rsidR="00E90B81" w:rsidRDefault="00E36CA9">
      <w:r>
        <w:separator/>
      </w:r>
    </w:p>
  </w:footnote>
  <w:footnote w:type="continuationSeparator" w:id="0">
    <w:p w14:paraId="1097489C" w14:textId="77777777" w:rsidR="00E90B81" w:rsidRDefault="00E36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41291"/>
    <w:multiLevelType w:val="hybridMultilevel"/>
    <w:tmpl w:val="A26EB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DE"/>
    <w:rsid w:val="000814AC"/>
    <w:rsid w:val="000D0595"/>
    <w:rsid w:val="00121ED3"/>
    <w:rsid w:val="0012330F"/>
    <w:rsid w:val="00154D8F"/>
    <w:rsid w:val="00164345"/>
    <w:rsid w:val="00193816"/>
    <w:rsid w:val="001A1F0D"/>
    <w:rsid w:val="001B1CB1"/>
    <w:rsid w:val="001D4E25"/>
    <w:rsid w:val="001D7D0F"/>
    <w:rsid w:val="0020636C"/>
    <w:rsid w:val="00225D33"/>
    <w:rsid w:val="0023798B"/>
    <w:rsid w:val="002604A0"/>
    <w:rsid w:val="00280D2C"/>
    <w:rsid w:val="00283886"/>
    <w:rsid w:val="002941DE"/>
    <w:rsid w:val="002B5EEB"/>
    <w:rsid w:val="002C49C3"/>
    <w:rsid w:val="0032209B"/>
    <w:rsid w:val="00337D9F"/>
    <w:rsid w:val="0036671F"/>
    <w:rsid w:val="00384533"/>
    <w:rsid w:val="003A6F28"/>
    <w:rsid w:val="003D5D87"/>
    <w:rsid w:val="00406556"/>
    <w:rsid w:val="0043162C"/>
    <w:rsid w:val="004F5DE6"/>
    <w:rsid w:val="00544A62"/>
    <w:rsid w:val="005517D5"/>
    <w:rsid w:val="005572DF"/>
    <w:rsid w:val="005705B0"/>
    <w:rsid w:val="005D0ADE"/>
    <w:rsid w:val="005F432A"/>
    <w:rsid w:val="00626AB0"/>
    <w:rsid w:val="00760BBD"/>
    <w:rsid w:val="00774A2F"/>
    <w:rsid w:val="008334CF"/>
    <w:rsid w:val="0085034D"/>
    <w:rsid w:val="00850657"/>
    <w:rsid w:val="00880949"/>
    <w:rsid w:val="008D184B"/>
    <w:rsid w:val="008F1460"/>
    <w:rsid w:val="009352FE"/>
    <w:rsid w:val="009A45F3"/>
    <w:rsid w:val="009A7FE6"/>
    <w:rsid w:val="009D1AEB"/>
    <w:rsid w:val="00A04F47"/>
    <w:rsid w:val="00A10762"/>
    <w:rsid w:val="00A21F27"/>
    <w:rsid w:val="00AD2517"/>
    <w:rsid w:val="00AD57A2"/>
    <w:rsid w:val="00AE2C45"/>
    <w:rsid w:val="00AE6480"/>
    <w:rsid w:val="00B34309"/>
    <w:rsid w:val="00B43F87"/>
    <w:rsid w:val="00BB3D3F"/>
    <w:rsid w:val="00BC49C7"/>
    <w:rsid w:val="00C04CA6"/>
    <w:rsid w:val="00C11309"/>
    <w:rsid w:val="00C23162"/>
    <w:rsid w:val="00D60F6C"/>
    <w:rsid w:val="00DA4345"/>
    <w:rsid w:val="00DC742B"/>
    <w:rsid w:val="00E36CA9"/>
    <w:rsid w:val="00E45FAE"/>
    <w:rsid w:val="00E811CD"/>
    <w:rsid w:val="00E87A9E"/>
    <w:rsid w:val="00E90B81"/>
    <w:rsid w:val="00EC503F"/>
    <w:rsid w:val="00F06D1D"/>
    <w:rsid w:val="00F56E9B"/>
    <w:rsid w:val="00F66A0B"/>
    <w:rsid w:val="00F95C70"/>
    <w:rsid w:val="00F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C5FE8F0"/>
  <w15:chartTrackingRefBased/>
  <w15:docId w15:val="{3133E480-66C0-4018-AF40-725D39C1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A21F27"/>
    <w:pPr>
      <w:keepNext/>
      <w:spacing w:line="360" w:lineRule="atLeast"/>
      <w:jc w:val="left"/>
      <w:outlineLvl w:val="5"/>
    </w:pPr>
    <w:rPr>
      <w:rFonts w:eastAsia="Times New Roman" w:cs="Times New Roman"/>
      <w:b/>
      <w:color w:val="000000"/>
      <w:sz w:val="28"/>
      <w:szCs w:val="20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D0ADE"/>
    <w:pPr>
      <w:tabs>
        <w:tab w:val="center" w:pos="4536"/>
        <w:tab w:val="right" w:pos="9072"/>
      </w:tabs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D0ADE"/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D0ADE"/>
    <w:rPr>
      <w:rFonts w:eastAsia="Times New Roman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0ADE"/>
    <w:rPr>
      <w:rFonts w:eastAsia="Times New Roman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rsid w:val="005D0ADE"/>
    <w:rPr>
      <w:rFonts w:eastAsia="Times New Roman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ADE"/>
    <w:pPr>
      <w:tabs>
        <w:tab w:val="center" w:pos="4536"/>
        <w:tab w:val="right" w:pos="9072"/>
      </w:tabs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0ADE"/>
    <w:rPr>
      <w:rFonts w:eastAsia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1F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1F27"/>
  </w:style>
  <w:style w:type="character" w:customStyle="1" w:styleId="Nagwek6Znak">
    <w:name w:val="Nagłówek 6 Znak"/>
    <w:basedOn w:val="Domylnaczcionkaakapitu"/>
    <w:link w:val="Nagwek6"/>
    <w:rsid w:val="00A21F27"/>
    <w:rPr>
      <w:rFonts w:eastAsia="Times New Roman" w:cs="Times New Roman"/>
      <w:b/>
      <w:color w:val="000000"/>
      <w:sz w:val="28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3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36C"/>
    <w:rPr>
      <w:rFonts w:ascii="Segoe UI" w:hAnsi="Segoe UI" w:cs="Segoe UI"/>
      <w:sz w:val="18"/>
      <w:szCs w:val="18"/>
    </w:rPr>
  </w:style>
  <w:style w:type="paragraph" w:customStyle="1" w:styleId="BodySingle">
    <w:name w:val="Body Single"/>
    <w:rsid w:val="0043162C"/>
    <w:pPr>
      <w:jc w:val="left"/>
    </w:pPr>
    <w:rPr>
      <w:rFonts w:eastAsia="Times New Roman" w:cs="Times New Roman"/>
      <w:color w:val="000000"/>
      <w:szCs w:val="20"/>
      <w:lang w:val="cs-CZ" w:eastAsia="pl-PL"/>
    </w:rPr>
  </w:style>
  <w:style w:type="paragraph" w:styleId="Akapitzlist">
    <w:name w:val="List Paragraph"/>
    <w:basedOn w:val="Normalny"/>
    <w:uiPriority w:val="34"/>
    <w:qFormat/>
    <w:rsid w:val="00BC49C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54D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54D8F"/>
  </w:style>
  <w:style w:type="paragraph" w:customStyle="1" w:styleId="Tekstpodstawowy22">
    <w:name w:val="Tekst podstawowy 22"/>
    <w:basedOn w:val="Normalny"/>
    <w:rsid w:val="00154D8F"/>
    <w:rPr>
      <w:rFonts w:eastAsia="Times New Roman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136 Rektora ZUT z dnia 21 listopada 2022 r. zmieniające zarządzenie nr 29 Rektora ZUT z dnia 5 czerwca 2013 r. w sprawie wprowadzenia Instrukcji postępowania z pieczęciami urzędowymi i pieczątkami służbowymi w ZUT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 Rektora ZUT z dnia 22 listopada 2022 r. zmieniające zarządzenie nr 29 Rektora ZUT z dnia 5 czerwca 2013 r. w sprawie wprowadzenia Instrukcji postępowania z pieczęciami urzędowymi i pieczątkami służbowymi w ZUT</dc:title>
  <dc:subject/>
  <dc:creator>Pasturczak</dc:creator>
  <cp:keywords/>
  <dc:description/>
  <cp:lastModifiedBy>Wioleta Osip</cp:lastModifiedBy>
  <cp:revision>13</cp:revision>
  <cp:lastPrinted>2022-11-22T10:28:00Z</cp:lastPrinted>
  <dcterms:created xsi:type="dcterms:W3CDTF">2022-11-21T11:05:00Z</dcterms:created>
  <dcterms:modified xsi:type="dcterms:W3CDTF">2022-11-22T12:45:00Z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2022-11-07T10:40:57Z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d191e730-ea04-4fc7-aede-e3aec98ddbb3</vt:lpwstr>
  </property>
  <property fmtid="{D5CDD505-2E9C-101B-9397-08002B2CF9AE}" pid="8" name="MSIP_Label_50945193-57ff-457d-9504-518e9bfb59a9_ContentBits">
    <vt:lpwstr>0</vt:lpwstr>
  </property>
</Properties>
</file>