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441" w:rsidRPr="000A6E39" w:rsidRDefault="003F2B5E" w:rsidP="003B2EFF">
      <w:pPr>
        <w:tabs>
          <w:tab w:val="left" w:pos="3456"/>
        </w:tabs>
        <w:spacing w:after="0" w:line="240" w:lineRule="auto"/>
        <w:jc w:val="center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F772C6">
        <w:rPr>
          <w:rFonts w:ascii="Times New Roman" w:hAnsi="Times New Roman"/>
          <w:b/>
          <w:sz w:val="24"/>
          <w:szCs w:val="24"/>
          <w:lang w:eastAsia="pl-PL"/>
        </w:rPr>
        <w:t>WYKAZ OLIMPIAD STOPNIA CENTRALNEGO</w:t>
      </w:r>
      <w:r>
        <w:rPr>
          <w:rFonts w:ascii="Times New Roman" w:hAnsi="Times New Roman"/>
          <w:b/>
          <w:sz w:val="24"/>
          <w:szCs w:val="24"/>
          <w:lang w:eastAsia="pl-PL"/>
        </w:rPr>
        <w:t>,</w:t>
      </w:r>
      <w:r w:rsidRPr="00F772C6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F772C6">
        <w:rPr>
          <w:rFonts w:ascii="Times New Roman" w:hAnsi="Times New Roman"/>
          <w:b/>
          <w:sz w:val="24"/>
          <w:szCs w:val="24"/>
          <w:lang w:eastAsia="pl-PL"/>
        </w:rPr>
        <w:t xml:space="preserve">KTÓRYCH LAUREATOM I FINALISTOM </w:t>
      </w:r>
      <w:r>
        <w:rPr>
          <w:rFonts w:ascii="Times New Roman" w:hAnsi="Times New Roman"/>
          <w:b/>
          <w:sz w:val="24"/>
          <w:szCs w:val="24"/>
          <w:lang w:eastAsia="pl-PL"/>
        </w:rPr>
        <w:br/>
      </w:r>
      <w:r w:rsidRPr="00F772C6">
        <w:rPr>
          <w:rFonts w:ascii="Times New Roman" w:hAnsi="Times New Roman"/>
          <w:b/>
          <w:sz w:val="24"/>
          <w:szCs w:val="24"/>
          <w:lang w:eastAsia="pl-PL"/>
        </w:rPr>
        <w:t xml:space="preserve">PRZYZNAJE SIĘ PREFERENCJE W PROCESIE REKRUTACJI </w:t>
      </w:r>
      <w:r>
        <w:rPr>
          <w:rFonts w:ascii="Times New Roman" w:hAnsi="Times New Roman"/>
          <w:b/>
          <w:sz w:val="24"/>
          <w:szCs w:val="24"/>
          <w:lang w:eastAsia="pl-PL"/>
        </w:rPr>
        <w:t>NA STUDIA </w:t>
      </w:r>
      <w:r w:rsidRPr="00F772C6">
        <w:rPr>
          <w:rFonts w:ascii="Times New Roman" w:hAnsi="Times New Roman"/>
          <w:b/>
          <w:sz w:val="24"/>
          <w:szCs w:val="24"/>
          <w:lang w:eastAsia="pl-PL"/>
        </w:rPr>
        <w:t xml:space="preserve">PIERWSZEGO STOPNIA </w:t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6581"/>
      </w:tblGrid>
      <w:tr w:rsidR="008E2441" w:rsidRPr="00002922" w:rsidTr="004A7123">
        <w:trPr>
          <w:trHeight w:val="84"/>
          <w:jc w:val="center"/>
        </w:trPr>
        <w:tc>
          <w:tcPr>
            <w:tcW w:w="33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pl-PL"/>
              </w:rPr>
            </w:pPr>
          </w:p>
        </w:tc>
        <w:tc>
          <w:tcPr>
            <w:tcW w:w="65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lang w:eastAsia="pl-PL"/>
              </w:rPr>
            </w:pPr>
          </w:p>
        </w:tc>
      </w:tr>
      <w:tr w:rsidR="008E2441" w:rsidRPr="00FE7844" w:rsidTr="004A7123">
        <w:trPr>
          <w:trHeight w:val="20"/>
          <w:jc w:val="center"/>
        </w:trPr>
        <w:tc>
          <w:tcPr>
            <w:tcW w:w="3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E7844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78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Nazwa olimpiady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FE7844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E7844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Kierunek studiów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8606D0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Olimpiada Artystyczna </w:t>
            </w:r>
          </w:p>
          <w:p w:rsidR="008E2441" w:rsidRPr="00002922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– sekcja plastyki</w:t>
            </w:r>
            <w:r w:rsidRPr="00002922"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architektura i urbanistyka</w:t>
            </w:r>
          </w:p>
          <w:p w:rsidR="00636031" w:rsidRPr="00002922" w:rsidRDefault="00636031" w:rsidP="00636031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(kandydatów dodatkowo obowiązuje sprawdzian z umiejętności plastycznych )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architektura krajobrazu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Default="0063603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</w:t>
            </w:r>
            <w:r w:rsidR="008E2441"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zornictwo</w:t>
            </w:r>
          </w:p>
          <w:p w:rsidR="00636031" w:rsidRPr="00002922" w:rsidRDefault="0063603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(kandydatów dodatkowo obowiązuje sprawdzian z umiejętności plastycznych )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8606D0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Astronomiczna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63603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031" w:rsidRPr="00002922" w:rsidRDefault="0063603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636031" w:rsidRPr="00002922" w:rsidRDefault="0063603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inżynieria cyfryzacji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nanotechnologia 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transport </w:t>
            </w:r>
          </w:p>
        </w:tc>
      </w:tr>
      <w:tr w:rsidR="008E2441" w:rsidRPr="00002922" w:rsidTr="00636031">
        <w:trPr>
          <w:trHeight w:val="239"/>
          <w:jc w:val="center"/>
        </w:trPr>
        <w:tc>
          <w:tcPr>
            <w:tcW w:w="33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8606D0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Biologiczna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36031" w:rsidRPr="00002922" w:rsidRDefault="00B544AA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architektura krajobrazu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8606D0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i zarządzanie środowiskiem wodnym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8606D0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B02642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642" w:rsidRPr="00002922" w:rsidRDefault="00B026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2642" w:rsidRPr="008606D0" w:rsidRDefault="00B02642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mikrobiologia stosowana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technika rolnicza i leśna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B544AA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4AA" w:rsidRPr="00002922" w:rsidRDefault="00B544AA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544AA" w:rsidRDefault="00B544AA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002922" w:rsidRDefault="008E244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8606D0" w:rsidRDefault="004A7123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Chemiczna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123" w:rsidRPr="00002922" w:rsidRDefault="00636031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123" w:rsidRPr="00002922" w:rsidRDefault="004A7123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123" w:rsidRPr="000D00A5" w:rsidRDefault="004A7123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D00A5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123" w:rsidRPr="00002922" w:rsidRDefault="004A7123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123" w:rsidRPr="00002922" w:rsidRDefault="004A7123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123" w:rsidRPr="008606D0" w:rsidRDefault="004A7123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3" w:rsidRPr="008606D0" w:rsidRDefault="004A7123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i zarządzanie środowiskiem wodnym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123" w:rsidRPr="008606D0" w:rsidRDefault="004A7123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A7123" w:rsidRPr="00002922" w:rsidRDefault="004A7123" w:rsidP="000A7AC0">
            <w:pPr>
              <w:spacing w:after="0" w:line="20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39629F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29F" w:rsidRPr="00002922" w:rsidRDefault="0039629F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9629F" w:rsidRPr="00002922" w:rsidRDefault="0039629F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technika rolnicza i leśna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B544AA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4AA" w:rsidRPr="00002922" w:rsidRDefault="00B544AA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544AA" w:rsidRPr="00002922" w:rsidRDefault="00B544AA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8606D0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Elektryczna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br/>
            </w: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i Elektroniczna "</w:t>
            </w:r>
            <w:proofErr w:type="spellStart"/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Euroelektra</w:t>
            </w:r>
            <w:proofErr w:type="spellEnd"/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"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636031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63603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inżynieria cyfryzacji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technika rolnicza i leśna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8606D0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sz w:val="20"/>
                <w:szCs w:val="20"/>
                <w:lang w:eastAsia="pl-PL"/>
              </w:rPr>
              <w:t>Olimpiada Fizyczna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41" w:rsidRPr="000D00A5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D00A5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i zarządzanie środowiskiem wodnym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cyfryzacji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technika rolnicza i leśna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996415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415" w:rsidRPr="008606D0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</w:tbl>
    <w:p w:rsidR="00996415" w:rsidRPr="000A7AC0" w:rsidRDefault="00996415" w:rsidP="008E2441">
      <w:pPr>
        <w:rPr>
          <w:sz w:val="2"/>
          <w:szCs w:val="2"/>
        </w:rPr>
      </w:pP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6581"/>
      </w:tblGrid>
      <w:tr w:rsidR="00996415" w:rsidRPr="00002922" w:rsidTr="008A06DE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8606D0" w:rsidRDefault="00996415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>
              <w:br w:type="page"/>
            </w: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Geograficzna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D00A5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D00A5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gospodarka przestrzenna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ochrona środowiska 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technika rolnicza i leśna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transport 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turystyka i rekreacja 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8606D0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Historyczna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turystyka i rekreacja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wzornictwo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8606D0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Informatyczna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ekonomia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cyfryzacji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F40BD6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D6" w:rsidRPr="00002922" w:rsidRDefault="00F40BD6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0BD6" w:rsidRPr="008606D0" w:rsidRDefault="00F40BD6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technika rolnicza i leśna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turystyka i rekreacja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996415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415" w:rsidRPr="008606D0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8606D0" w:rsidRDefault="00BB1C42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Innowacji Technicznych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i zarządzanie środowiskiem wodnym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przestrzenna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cyfryzacji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oceanotechnika 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technika rolnicza i leśna 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996415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6415" w:rsidRPr="008606D0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w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zornictwo</w:t>
            </w:r>
          </w:p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(kandydatów dodatkowo obowiązuje sprawdzian z umiejętności plastycznych)</w:t>
            </w:r>
          </w:p>
        </w:tc>
      </w:tr>
      <w:tr w:rsidR="00BB1C42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C42" w:rsidRPr="00002922" w:rsidRDefault="00BB1C42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E2441" w:rsidRPr="008606D0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Języka Angielskiego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turystyka i rekreacja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8606D0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Olimpiada Języka Niemieckiego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turystyka i rekreacja</w:t>
            </w:r>
          </w:p>
        </w:tc>
      </w:tr>
      <w:tr w:rsidR="008E2441" w:rsidRPr="00002922" w:rsidTr="00D71576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8606D0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Matematyczna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architektura i urbanistyka</w:t>
            </w:r>
          </w:p>
          <w:p w:rsidR="00BB1C42" w:rsidRPr="008606D0" w:rsidRDefault="00BB1C42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(kandydatów dodatkowo obowiązuje sprawdzian z umiejętności plastycznych)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budowa jachtów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odpadami i rekultywacja terenów zdegradowanych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inżynieria cyfryzacji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nanotechnologia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technika rolnicza i leśna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8E2441" w:rsidRPr="00002922" w:rsidTr="00D71576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8E2441" w:rsidRPr="00002922" w:rsidTr="00D71576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8E2441" w:rsidRPr="00002922" w:rsidTr="00D71576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turystyka i rekreacja</w:t>
            </w:r>
          </w:p>
        </w:tc>
      </w:tr>
      <w:tr w:rsidR="00996415" w:rsidRPr="00002922" w:rsidTr="00D71576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415" w:rsidRPr="008606D0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E2441" w:rsidRPr="00002922" w:rsidTr="00D71576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wzornictwo</w:t>
            </w:r>
          </w:p>
        </w:tc>
      </w:tr>
      <w:tr w:rsidR="008E2441" w:rsidRPr="00002922" w:rsidTr="00D71576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8E2441" w:rsidRPr="00002922" w:rsidTr="00D71576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8606D0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Ekologicznej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i zarządzanie środowiskiem wodnym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przestrzenna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F40BD6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D6" w:rsidRPr="00002922" w:rsidRDefault="00F40BD6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40BD6" w:rsidRPr="008606D0" w:rsidRDefault="00F40BD6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rybactwo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technika rolnicza i leśna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turystyka i rekreacja</w:t>
            </w:r>
          </w:p>
        </w:tc>
      </w:tr>
      <w:tr w:rsidR="00996415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96415" w:rsidRPr="00002922" w:rsidRDefault="00996415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441" w:rsidRPr="008606D0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8606D0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Ekonomicznej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gospodarka przestrzenna</w:t>
            </w:r>
          </w:p>
        </w:tc>
      </w:tr>
      <w:tr w:rsidR="00F40BD6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BD6" w:rsidRPr="00002922" w:rsidRDefault="00F40BD6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40BD6" w:rsidRPr="00002922" w:rsidRDefault="00F40BD6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kynologia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ochrona środowiska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technika rolnicza i leśna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turystyka i rekreacja</w:t>
            </w:r>
          </w:p>
        </w:tc>
      </w:tr>
      <w:tr w:rsidR="008A06DE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DE" w:rsidRPr="00002922" w:rsidRDefault="008A06DE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A06DE" w:rsidRPr="00002922" w:rsidRDefault="008A06DE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zarządzanie i inżynieria produkcji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zootechnika</w:t>
            </w:r>
          </w:p>
        </w:tc>
      </w:tr>
      <w:tr w:rsidR="008E2441" w:rsidRPr="00002922" w:rsidTr="00C717A1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441" w:rsidRPr="00FB651D" w:rsidRDefault="008E2441" w:rsidP="00C717A1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  <w:p w:rsidR="008E2441" w:rsidRPr="00FB651D" w:rsidRDefault="008E2441" w:rsidP="00C71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Geodezyjnej</w:t>
            </w:r>
          </w:p>
          <w:p w:rsidR="008E2441" w:rsidRPr="00FB651D" w:rsidRDefault="008E2441" w:rsidP="00C717A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i Kartograficznej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ochrona środowiska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i zarządzanie środowiskiem wodnym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turystyka i rekreacja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E2441" w:rsidRPr="00FB651D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Elektrycznej</w:t>
            </w:r>
          </w:p>
          <w:p w:rsidR="008E2441" w:rsidRPr="00FB651D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i Elektronicznej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elektronika i telekomunikacja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C717A1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C717A1">
              <w:rPr>
                <w:rFonts w:ascii="Times New Roman" w:hAnsi="Times New Roman"/>
                <w:color w:val="000000"/>
                <w:sz w:val="18"/>
                <w:szCs w:val="18"/>
                <w:lang w:eastAsia="pl-PL"/>
              </w:rPr>
              <w:t>inżynieria cyfryzacji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technika rolnicza i leśna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i Umiejętności Budowlanych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architektura i urbanistyka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architektura krajobrazu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i zarządzanie środowiskiem wodnym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wzornictwo</w:t>
            </w:r>
          </w:p>
        </w:tc>
      </w:tr>
    </w:tbl>
    <w:p w:rsidR="008E2441" w:rsidRPr="00277C43" w:rsidRDefault="009F04E3" w:rsidP="009F04E3">
      <w:pPr>
        <w:tabs>
          <w:tab w:val="left" w:pos="1350"/>
        </w:tabs>
        <w:rPr>
          <w:sz w:val="2"/>
          <w:szCs w:val="2"/>
        </w:rPr>
      </w:pPr>
      <w:r>
        <w:rPr>
          <w:sz w:val="2"/>
          <w:szCs w:val="2"/>
        </w:rPr>
        <w:tab/>
      </w:r>
    </w:p>
    <w:tbl>
      <w:tblPr>
        <w:tblW w:w="9923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42"/>
        <w:gridCol w:w="6581"/>
      </w:tblGrid>
      <w:tr w:rsidR="008E2441" w:rsidRPr="00002922" w:rsidTr="004A7123">
        <w:trPr>
          <w:trHeight w:val="17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Olimpiada Wiedzy </w:t>
            </w:r>
          </w:p>
          <w:p w:rsidR="008E2441" w:rsidRPr="00FB651D" w:rsidRDefault="008E2441" w:rsidP="000A7AC0">
            <w:pPr>
              <w:spacing w:after="0" w:line="36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i Umiejętności Rolniczych</w:t>
            </w:r>
          </w:p>
          <w:p w:rsidR="008E2441" w:rsidRPr="00FB651D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w blokach tematycznych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8606D0" w:rsidRDefault="008E2441" w:rsidP="00CC4138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agrobiznes: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ekonomia, gospodarka i zarządzanie środowiskiem wodnym rolnictwo, </w:t>
            </w:r>
            <w:r w:rsidR="00CC4138"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turystyka i rekreacja</w:t>
            </w:r>
            <w:r w:rsidR="00CC4138">
              <w:rPr>
                <w:rFonts w:ascii="Times New Roman" w:hAnsi="Times New Roman"/>
                <w:sz w:val="18"/>
                <w:szCs w:val="18"/>
                <w:lang w:eastAsia="pl-PL"/>
              </w:rPr>
              <w:t>, zarządzanie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architektura krajobrazu:  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architektura krajobrazu, gospodarka przestrzenna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7E57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leśnictwo:</w:t>
            </w:r>
            <w:r w:rsidR="007E577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odnawialne źródła energii</w:t>
            </w:r>
            <w:r w:rsidR="00CC4138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  <w:r w:rsidR="00CC4138"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technika rolnicza i leśna,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41" w:rsidRPr="008606D0" w:rsidRDefault="008E2441" w:rsidP="00277C43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mechanizacja rolnictwa:, </w:t>
            </w:r>
            <w:r w:rsidRPr="008606D0">
              <w:rPr>
                <w:rFonts w:ascii="Times New Roman" w:hAnsi="Times New Roman"/>
                <w:bCs/>
                <w:spacing w:val="-4"/>
                <w:sz w:val="18"/>
                <w:szCs w:val="18"/>
                <w:lang w:eastAsia="pl-PL"/>
              </w:rPr>
              <w:t>odnawialne źródła energii</w:t>
            </w:r>
            <w:r w:rsidRPr="008606D0">
              <w:rPr>
                <w:rFonts w:ascii="Times New Roman" w:hAnsi="Times New Roman"/>
                <w:b/>
                <w:bCs/>
                <w:spacing w:val="-4"/>
                <w:sz w:val="18"/>
                <w:szCs w:val="18"/>
                <w:lang w:eastAsia="pl-PL"/>
              </w:rPr>
              <w:t xml:space="preserve">, </w:t>
            </w:r>
            <w:r w:rsidRPr="008606D0">
              <w:rPr>
                <w:rFonts w:ascii="Times New Roman" w:hAnsi="Times New Roman"/>
                <w:spacing w:val="-4"/>
                <w:sz w:val="18"/>
                <w:szCs w:val="18"/>
                <w:lang w:eastAsia="pl-PL"/>
              </w:rPr>
              <w:t>rolnictwo, technika rolnicza i leśna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41" w:rsidRPr="008606D0" w:rsidRDefault="008E2441" w:rsidP="007E5770">
            <w:pPr>
              <w:spacing w:after="0" w:line="180" w:lineRule="exact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ochrona i inżynieria środowiska: 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i zarządzanie środowiskiem wodnym</w:t>
            </w: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, 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środowiska, ochrona środowiska, odnawialne źródła energii, gos</w:t>
            </w:r>
            <w:r w:rsidR="007E5770">
              <w:rPr>
                <w:rFonts w:ascii="Times New Roman" w:hAnsi="Times New Roman"/>
                <w:sz w:val="18"/>
                <w:szCs w:val="18"/>
                <w:lang w:eastAsia="pl-PL"/>
              </w:rPr>
              <w:t>podarka przestrzenna, rybactwo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CC4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ogrodnictwo: </w:t>
            </w:r>
            <w:r w:rsidR="00CC4138"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medycyna roślin</w:t>
            </w:r>
            <w:r w:rsidR="00CC4138">
              <w:rPr>
                <w:rFonts w:ascii="Times New Roman" w:hAnsi="Times New Roman"/>
                <w:sz w:val="18"/>
                <w:szCs w:val="18"/>
                <w:lang w:eastAsia="pl-PL"/>
              </w:rPr>
              <w:t>,</w:t>
            </w:r>
            <w:r w:rsidR="00CC4138"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ogrodnictwo, rolnictwo, </w:t>
            </w:r>
            <w:r w:rsidR="008A06DE"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41" w:rsidRPr="008606D0" w:rsidRDefault="008E2441" w:rsidP="007E577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roślinna: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ochrona środowiska, ogrodnictwo, rolnictwo, </w:t>
            </w:r>
            <w:r w:rsidR="008A06DE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uprawa winorośli i winiarstwo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41" w:rsidRPr="008606D0" w:rsidRDefault="008E2441" w:rsidP="007042E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produkcja zwierzęca: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, gospodarka i zarządzanie środowiskiem wodnym, </w:t>
            </w:r>
            <w:r w:rsidR="00F40BD6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kynologia, 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rolnictwo, rybactwo, zootechnika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41" w:rsidRPr="008606D0" w:rsidRDefault="008E2441" w:rsidP="00CC41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 xml:space="preserve">żywienie człowieka i gospodarstwo domowe: 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  <w:r w:rsidRPr="008606D0">
              <w:rPr>
                <w:rFonts w:ascii="Times New Roman" w:hAnsi="Times New Roman"/>
                <w:b/>
                <w:bCs/>
                <w:sz w:val="18"/>
                <w:szCs w:val="18"/>
                <w:lang w:eastAsia="pl-PL"/>
              </w:rPr>
              <w:t>,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technologia żywności i żywienie człowieka,</w:t>
            </w:r>
            <w:r w:rsidR="00CC4138"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</w:t>
            </w:r>
            <w:r w:rsidR="007042EC">
              <w:rPr>
                <w:rFonts w:ascii="Times New Roman" w:hAnsi="Times New Roman"/>
                <w:sz w:val="18"/>
                <w:szCs w:val="18"/>
                <w:lang w:eastAsia="pl-PL"/>
              </w:rPr>
              <w:t>sowana, zarządzanie bezpieczeństwem</w:t>
            </w: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 i jakością żywności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Unii Europejskiej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ekonomia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zarządzanie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Technicznej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2EC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architektura krajobrazu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budownictwo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chłodnictwo i klimatyzacja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elektrotechnika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gospodarka i zarządzanie środowiskiem wodnym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8606D0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gospodarka przestrzenna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inżynieria cyfryzacji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środowiska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nanotechnologia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oceanotechnika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ochrona środowiska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ogrodnictwo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rolnictwo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technika rolnicza i leśna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8A06DE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6DE" w:rsidRPr="00002922" w:rsidRDefault="008A06DE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A06DE" w:rsidRPr="00002922" w:rsidRDefault="008A06DE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FB651D" w:rsidRDefault="004A7123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Wynalazczości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automatyka i robotyka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budowa jachtów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8606D0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chemia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8606D0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8606D0">
              <w:rPr>
                <w:rFonts w:ascii="Times New Roman" w:hAnsi="Times New Roman"/>
                <w:sz w:val="18"/>
                <w:szCs w:val="18"/>
                <w:lang w:eastAsia="pl-PL"/>
              </w:rPr>
              <w:t>chłodnictwo i klimatyzacja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energetyka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informatyka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bezpieczeństwa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chemiczna i procesowa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inżynieria cyfryzacji 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inżynieria materiałowa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mechanika i budowa maszyn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mechatronika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nanotechnologia 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oceanotechnika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odnawialne źródła energii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technika rolnicza i leśna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technologia chemiczna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teleinformatyka</w:t>
            </w:r>
          </w:p>
        </w:tc>
      </w:tr>
      <w:tr w:rsidR="004A7123" w:rsidRPr="00002922" w:rsidTr="000A7AC0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transport</w:t>
            </w:r>
          </w:p>
        </w:tc>
      </w:tr>
      <w:tr w:rsidR="004A7123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A7123" w:rsidRPr="00002922" w:rsidRDefault="004A7123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 xml:space="preserve">zarządzanie i inżynieria produkcji 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FB651D" w:rsidRDefault="008E2441" w:rsidP="000A7AC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</w:pP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Żywieniu i Żywności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7042EC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biotechnologia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4549AC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49AC" w:rsidRPr="00002922" w:rsidRDefault="004549AC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4549AC" w:rsidRPr="00002922" w:rsidRDefault="004549AC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8E2441" w:rsidRPr="00002922" w:rsidTr="004A7123">
        <w:trPr>
          <w:trHeight w:val="227"/>
          <w:jc w:val="center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E2441" w:rsidRPr="00002922" w:rsidRDefault="008E2441" w:rsidP="000A7AC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  <w:tr w:rsidR="007042EC" w:rsidRPr="00002922" w:rsidTr="007042EC">
        <w:trPr>
          <w:trHeight w:val="227"/>
          <w:jc w:val="center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002922" w:rsidRDefault="007042EC" w:rsidP="007042E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Olimpiada Wiedzy o Żyw</w:t>
            </w:r>
            <w:r w:rsidR="004B474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n</w:t>
            </w:r>
            <w:r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>ości</w:t>
            </w:r>
            <w:r w:rsidRPr="00FB651D">
              <w:rPr>
                <w:rFonts w:ascii="Times New Roman" w:hAnsi="Times New Roman"/>
                <w:b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2EC" w:rsidRPr="00002922" w:rsidRDefault="007042EC" w:rsidP="008A0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mikrobiologia stosowana</w:t>
            </w:r>
          </w:p>
        </w:tc>
      </w:tr>
      <w:tr w:rsidR="007042EC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042EC" w:rsidRPr="00002922" w:rsidRDefault="007042EC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2EC" w:rsidRPr="00002922" w:rsidRDefault="007042EC" w:rsidP="008A0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 w:rsidRPr="00002922">
              <w:rPr>
                <w:rFonts w:ascii="Times New Roman" w:hAnsi="Times New Roman"/>
                <w:sz w:val="18"/>
                <w:szCs w:val="18"/>
                <w:lang w:eastAsia="pl-PL"/>
              </w:rPr>
              <w:t>technologia żywności i żywienie człowieka</w:t>
            </w:r>
          </w:p>
        </w:tc>
      </w:tr>
      <w:tr w:rsidR="004549AC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49AC" w:rsidRPr="00002922" w:rsidRDefault="004549AC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9AC" w:rsidRPr="00002922" w:rsidRDefault="004549AC" w:rsidP="008A0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uprawa winorośli i winiarstwo</w:t>
            </w:r>
          </w:p>
        </w:tc>
      </w:tr>
      <w:tr w:rsidR="007042EC" w:rsidRPr="00002922" w:rsidTr="008A06DE">
        <w:trPr>
          <w:trHeight w:val="227"/>
          <w:jc w:val="center"/>
        </w:trPr>
        <w:tc>
          <w:tcPr>
            <w:tcW w:w="3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42EC" w:rsidRPr="00002922" w:rsidRDefault="007042EC" w:rsidP="000A7AC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6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042EC" w:rsidRPr="00002922" w:rsidRDefault="007042EC" w:rsidP="008A06DE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/>
                <w:sz w:val="18"/>
                <w:szCs w:val="18"/>
                <w:lang w:eastAsia="pl-PL"/>
              </w:rPr>
              <w:t>zarządzanie bezpieczeństwem i jakością żywności</w:t>
            </w:r>
          </w:p>
        </w:tc>
      </w:tr>
    </w:tbl>
    <w:p w:rsidR="007829EE" w:rsidRDefault="007829EE"/>
    <w:sectPr w:rsidR="007829EE" w:rsidSect="004A7123">
      <w:pgSz w:w="11906" w:h="16838"/>
      <w:pgMar w:top="142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09B"/>
    <w:rsid w:val="000A7AC0"/>
    <w:rsid w:val="00277C43"/>
    <w:rsid w:val="0039629F"/>
    <w:rsid w:val="003B2EFF"/>
    <w:rsid w:val="003F2B5E"/>
    <w:rsid w:val="004549AC"/>
    <w:rsid w:val="00460E3F"/>
    <w:rsid w:val="004952CF"/>
    <w:rsid w:val="004A7123"/>
    <w:rsid w:val="004B4012"/>
    <w:rsid w:val="004B474D"/>
    <w:rsid w:val="006263EF"/>
    <w:rsid w:val="00636031"/>
    <w:rsid w:val="007042EC"/>
    <w:rsid w:val="007829EE"/>
    <w:rsid w:val="007E5770"/>
    <w:rsid w:val="008A06DE"/>
    <w:rsid w:val="008E2441"/>
    <w:rsid w:val="00996415"/>
    <w:rsid w:val="009F04E3"/>
    <w:rsid w:val="00B02642"/>
    <w:rsid w:val="00B544AA"/>
    <w:rsid w:val="00BB1C42"/>
    <w:rsid w:val="00BF4206"/>
    <w:rsid w:val="00C717A1"/>
    <w:rsid w:val="00CB3B58"/>
    <w:rsid w:val="00CC4138"/>
    <w:rsid w:val="00D71576"/>
    <w:rsid w:val="00DC242A"/>
    <w:rsid w:val="00F40BD6"/>
    <w:rsid w:val="00F505C0"/>
    <w:rsid w:val="00F7109B"/>
    <w:rsid w:val="00F7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244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6</Pages>
  <Words>1458</Words>
  <Characters>8754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AnnaJasinska</dc:creator>
  <cp:lastModifiedBy>AnnaJasinska</cp:lastModifiedBy>
  <cp:revision>28</cp:revision>
  <cp:lastPrinted>2015-05-19T06:11:00Z</cp:lastPrinted>
  <dcterms:created xsi:type="dcterms:W3CDTF">2015-05-18T13:21:00Z</dcterms:created>
  <dcterms:modified xsi:type="dcterms:W3CDTF">2017-03-28T10:54:00Z</dcterms:modified>
</cp:coreProperties>
</file>