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8358" w14:textId="03E6FA33" w:rsidR="00A91734" w:rsidRDefault="00CB0F82" w:rsidP="00AE4029">
      <w:pPr>
        <w:pStyle w:val="Tytu"/>
      </w:pPr>
      <w:r>
        <w:t xml:space="preserve">zarządzenie nr </w:t>
      </w:r>
      <w:r w:rsidR="00BA77FC">
        <w:t>127</w:t>
      </w:r>
    </w:p>
    <w:p w14:paraId="57618DC6" w14:textId="52005249" w:rsidR="00507D49" w:rsidRPr="009E689D" w:rsidRDefault="00507D49" w:rsidP="00AE4029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AE4029">
        <w:rPr>
          <w:sz w:val="28"/>
          <w:szCs w:val="28"/>
        </w:rPr>
        <w:t>18</w:t>
      </w:r>
      <w:r w:rsidR="00733188">
        <w:rPr>
          <w:sz w:val="28"/>
          <w:szCs w:val="28"/>
        </w:rPr>
        <w:t xml:space="preserve"> </w:t>
      </w:r>
      <w:r w:rsidR="00AE4029">
        <w:rPr>
          <w:sz w:val="28"/>
          <w:szCs w:val="28"/>
        </w:rPr>
        <w:t>października</w:t>
      </w:r>
      <w:r w:rsidR="00733188">
        <w:rPr>
          <w:sz w:val="28"/>
          <w:szCs w:val="28"/>
        </w:rPr>
        <w:t xml:space="preserve"> </w:t>
      </w:r>
      <w:r w:rsidR="00F33E69">
        <w:rPr>
          <w:sz w:val="28"/>
          <w:szCs w:val="28"/>
        </w:rPr>
        <w:t>202</w:t>
      </w:r>
      <w:r w:rsidR="00733188">
        <w:rPr>
          <w:sz w:val="28"/>
          <w:szCs w:val="28"/>
        </w:rPr>
        <w:t>1</w:t>
      </w:r>
      <w:r w:rsidR="00F33E69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2AC25F4" w14:textId="77777777" w:rsidR="00AE4029" w:rsidRPr="00B40240" w:rsidRDefault="00AE4029" w:rsidP="00AE4029">
      <w:pPr>
        <w:jc w:val="center"/>
        <w:rPr>
          <w:b/>
          <w:szCs w:val="24"/>
        </w:rPr>
      </w:pPr>
      <w:r w:rsidRPr="00B40240">
        <w:rPr>
          <w:b/>
          <w:szCs w:val="24"/>
        </w:rPr>
        <w:t xml:space="preserve">w sprawie powołania </w:t>
      </w:r>
      <w:r>
        <w:rPr>
          <w:b/>
          <w:szCs w:val="24"/>
        </w:rPr>
        <w:t>komisji do spraw oceny wniosków szkoleniowych w ramach programu Erasmus+ w roku akademickim 2021/2022</w:t>
      </w:r>
    </w:p>
    <w:p w14:paraId="20C8922D" w14:textId="54527BDB" w:rsidR="00507D49" w:rsidRPr="00EE269B" w:rsidRDefault="00507D49" w:rsidP="00AE4029">
      <w:pPr>
        <w:pStyle w:val="Nagwek1"/>
        <w:spacing w:before="240" w:after="240"/>
        <w:jc w:val="both"/>
        <w:rPr>
          <w:b w:val="0"/>
        </w:rPr>
      </w:pPr>
      <w:r w:rsidRPr="00EE269B">
        <w:rPr>
          <w:b w:val="0"/>
        </w:rPr>
        <w:t xml:space="preserve">Na podstawie art. </w:t>
      </w:r>
      <w:r w:rsidR="00C221FC" w:rsidRPr="00EE269B">
        <w:rPr>
          <w:b w:val="0"/>
        </w:rPr>
        <w:t xml:space="preserve">23 </w:t>
      </w:r>
      <w:r w:rsidRPr="00EE269B">
        <w:rPr>
          <w:b w:val="0"/>
        </w:rPr>
        <w:t>ustawy z dnia 20 lipca 2018 r. Prawo o szkolnictwie wyższym i nauce (</w:t>
      </w:r>
      <w:r w:rsidR="009D4F05" w:rsidRPr="00EE269B">
        <w:rPr>
          <w:b w:val="0"/>
        </w:rPr>
        <w:t xml:space="preserve">tekst jedn. </w:t>
      </w:r>
      <w:r w:rsidRPr="00EE269B">
        <w:rPr>
          <w:b w:val="0"/>
        </w:rPr>
        <w:t xml:space="preserve">Dz. U. </w:t>
      </w:r>
      <w:r w:rsidR="0038444E" w:rsidRPr="00EE269B">
        <w:rPr>
          <w:b w:val="0"/>
        </w:rPr>
        <w:t>z 202</w:t>
      </w:r>
      <w:r w:rsidR="00561FFF" w:rsidRPr="00EE269B">
        <w:rPr>
          <w:b w:val="0"/>
        </w:rPr>
        <w:t>1</w:t>
      </w:r>
      <w:r w:rsidR="0038444E" w:rsidRPr="00EE269B">
        <w:rPr>
          <w:b w:val="0"/>
        </w:rPr>
        <w:t xml:space="preserve"> r. </w:t>
      </w:r>
      <w:r w:rsidRPr="00EE269B">
        <w:rPr>
          <w:b w:val="0"/>
        </w:rPr>
        <w:t xml:space="preserve">poz. </w:t>
      </w:r>
      <w:r w:rsidR="00561FFF" w:rsidRPr="00EE269B">
        <w:rPr>
          <w:b w:val="0"/>
        </w:rPr>
        <w:t>47</w:t>
      </w:r>
      <w:r w:rsidR="009E6D7C" w:rsidRPr="00EE269B">
        <w:rPr>
          <w:b w:val="0"/>
        </w:rPr>
        <w:t>8</w:t>
      </w:r>
      <w:r w:rsidR="00AE4029">
        <w:rPr>
          <w:b w:val="0"/>
        </w:rPr>
        <w:t xml:space="preserve"> z </w:t>
      </w:r>
      <w:proofErr w:type="spellStart"/>
      <w:r w:rsidR="00AE4029">
        <w:rPr>
          <w:b w:val="0"/>
        </w:rPr>
        <w:t>późn</w:t>
      </w:r>
      <w:proofErr w:type="spellEnd"/>
      <w:r w:rsidR="00AE4029">
        <w:rPr>
          <w:b w:val="0"/>
        </w:rPr>
        <w:t>. zm.)</w:t>
      </w:r>
      <w:r w:rsidR="00733188" w:rsidRPr="00EE269B">
        <w:rPr>
          <w:b w:val="0"/>
        </w:rPr>
        <w:t xml:space="preserve"> </w:t>
      </w:r>
      <w:r w:rsidR="00605389" w:rsidRPr="00EE269B">
        <w:rPr>
          <w:b w:val="0"/>
        </w:rPr>
        <w:t>zarządza się</w:t>
      </w:r>
      <w:r w:rsidR="00F33E69" w:rsidRPr="00EE269B">
        <w:rPr>
          <w:b w:val="0"/>
        </w:rPr>
        <w:t>,</w:t>
      </w:r>
      <w:r w:rsidR="00605389" w:rsidRPr="00EE269B">
        <w:rPr>
          <w:b w:val="0"/>
        </w:rPr>
        <w:t xml:space="preserve"> co następuje:</w:t>
      </w:r>
    </w:p>
    <w:p w14:paraId="499C8424" w14:textId="454C3BB0" w:rsidR="00C221FC" w:rsidRDefault="001530A0" w:rsidP="00AE4029">
      <w:pPr>
        <w:pStyle w:val="paragraf"/>
        <w:numPr>
          <w:ilvl w:val="0"/>
          <w:numId w:val="0"/>
        </w:numPr>
        <w:spacing w:after="60"/>
        <w:outlineLvl w:val="9"/>
      </w:pPr>
      <w:r>
        <w:t>§ 1.</w:t>
      </w:r>
    </w:p>
    <w:p w14:paraId="148630F9" w14:textId="57484343" w:rsidR="00A37AFD" w:rsidRDefault="006A5D55" w:rsidP="00AE4029">
      <w:pPr>
        <w:pStyle w:val="akapit"/>
        <w:spacing w:after="60"/>
        <w:rPr>
          <w:bCs w:val="0"/>
          <w:spacing w:val="-5"/>
        </w:rPr>
      </w:pPr>
      <w:r w:rsidRPr="007D4C1C">
        <w:rPr>
          <w:bCs w:val="0"/>
          <w:spacing w:val="-5"/>
        </w:rPr>
        <w:t xml:space="preserve">Powołuje się </w:t>
      </w:r>
      <w:r w:rsidR="00AE4029" w:rsidRPr="00AE4029">
        <w:rPr>
          <w:szCs w:val="24"/>
        </w:rPr>
        <w:t>komisję do spraw oceny wniosków szkoleniowych w ramach programu Erasmus+</w:t>
      </w:r>
      <w:r w:rsidR="00AE4029">
        <w:rPr>
          <w:b/>
          <w:szCs w:val="24"/>
        </w:rPr>
        <w:t xml:space="preserve"> </w:t>
      </w:r>
      <w:r w:rsidR="001530A0">
        <w:rPr>
          <w:bCs w:val="0"/>
          <w:spacing w:val="-5"/>
        </w:rPr>
        <w:t xml:space="preserve">na </w:t>
      </w:r>
      <w:r w:rsidR="00E46AAF">
        <w:rPr>
          <w:bCs w:val="0"/>
          <w:spacing w:val="-5"/>
        </w:rPr>
        <w:t>okres</w:t>
      </w:r>
      <w:r w:rsidR="001530A0">
        <w:rPr>
          <w:bCs w:val="0"/>
          <w:spacing w:val="-5"/>
        </w:rPr>
        <w:t xml:space="preserve"> </w:t>
      </w:r>
      <w:r w:rsidR="00AE4029">
        <w:rPr>
          <w:bCs w:val="0"/>
          <w:spacing w:val="-5"/>
        </w:rPr>
        <w:t xml:space="preserve">od 18 października 2021 r. </w:t>
      </w:r>
      <w:r w:rsidR="001530A0">
        <w:rPr>
          <w:bCs w:val="0"/>
          <w:spacing w:val="-5"/>
        </w:rPr>
        <w:t>do 3</w:t>
      </w:r>
      <w:r w:rsidR="00AE4029">
        <w:rPr>
          <w:bCs w:val="0"/>
          <w:spacing w:val="-5"/>
        </w:rPr>
        <w:t>0</w:t>
      </w:r>
      <w:r w:rsidR="001530A0">
        <w:rPr>
          <w:bCs w:val="0"/>
          <w:spacing w:val="-5"/>
        </w:rPr>
        <w:t xml:space="preserve"> </w:t>
      </w:r>
      <w:r w:rsidR="00AE4029">
        <w:rPr>
          <w:bCs w:val="0"/>
          <w:spacing w:val="-5"/>
        </w:rPr>
        <w:t>wrześ</w:t>
      </w:r>
      <w:r w:rsidR="001530A0">
        <w:rPr>
          <w:bCs w:val="0"/>
          <w:spacing w:val="-5"/>
        </w:rPr>
        <w:t>nia 202</w:t>
      </w:r>
      <w:r w:rsidR="00AE4029">
        <w:rPr>
          <w:bCs w:val="0"/>
          <w:spacing w:val="-5"/>
        </w:rPr>
        <w:t>2</w:t>
      </w:r>
      <w:r w:rsidR="001530A0">
        <w:rPr>
          <w:bCs w:val="0"/>
          <w:spacing w:val="-5"/>
        </w:rPr>
        <w:t xml:space="preserve"> r.</w:t>
      </w:r>
      <w:r w:rsidR="007D4C1C" w:rsidRPr="007D4C1C">
        <w:rPr>
          <w:bCs w:val="0"/>
          <w:spacing w:val="-5"/>
        </w:rPr>
        <w:t>,</w:t>
      </w:r>
      <w:r w:rsidRPr="007D4C1C">
        <w:rPr>
          <w:bCs w:val="0"/>
          <w:spacing w:val="-5"/>
        </w:rPr>
        <w:t xml:space="preserve"> </w:t>
      </w:r>
      <w:r w:rsidR="00930A76">
        <w:rPr>
          <w:bCs w:val="0"/>
          <w:spacing w:val="-5"/>
        </w:rPr>
        <w:t>w skład</w:t>
      </w:r>
      <w:r w:rsidR="00561FFF">
        <w:rPr>
          <w:bCs w:val="0"/>
          <w:spacing w:val="-5"/>
        </w:rPr>
        <w:t>zie</w:t>
      </w:r>
      <w:r w:rsidR="00930A76">
        <w:rPr>
          <w:bCs w:val="0"/>
          <w:spacing w:val="-5"/>
        </w:rPr>
        <w:t>:</w:t>
      </w:r>
      <w:r w:rsidR="00AA20E0">
        <w:rPr>
          <w:bCs w:val="0"/>
          <w:spacing w:val="-5"/>
        </w:rPr>
        <w:t xml:space="preserve"> </w:t>
      </w:r>
    </w:p>
    <w:p w14:paraId="4998DDE0" w14:textId="7F4934AE" w:rsidR="00AE4029" w:rsidRPr="00AE4029" w:rsidRDefault="00AE4029" w:rsidP="00AE4029">
      <w:pPr>
        <w:pStyle w:val="Akapitzlist"/>
        <w:numPr>
          <w:ilvl w:val="0"/>
          <w:numId w:val="39"/>
        </w:numPr>
        <w:spacing w:before="60"/>
        <w:ind w:left="425" w:hanging="357"/>
        <w:rPr>
          <w:spacing w:val="-4"/>
          <w:szCs w:val="24"/>
        </w:rPr>
      </w:pPr>
      <w:r w:rsidRPr="00AE4029">
        <w:rPr>
          <w:spacing w:val="-4"/>
          <w:szCs w:val="24"/>
        </w:rPr>
        <w:t>mgr inż. Justyna Jończyk – pełnomocnik dziekana WE ds. Współpracy Dydaktycznej z Zagranicą</w:t>
      </w:r>
      <w:r>
        <w:rPr>
          <w:spacing w:val="-4"/>
          <w:szCs w:val="24"/>
        </w:rPr>
        <w:t>;</w:t>
      </w:r>
      <w:r w:rsidRPr="00AE4029">
        <w:rPr>
          <w:spacing w:val="-4"/>
          <w:szCs w:val="24"/>
        </w:rPr>
        <w:t xml:space="preserve"> </w:t>
      </w:r>
    </w:p>
    <w:p w14:paraId="0884C2C1" w14:textId="67915F29" w:rsidR="00AE4029" w:rsidRPr="00AE4029" w:rsidRDefault="00AE4029" w:rsidP="00AE4029">
      <w:pPr>
        <w:pStyle w:val="Akapitzlist"/>
        <w:numPr>
          <w:ilvl w:val="0"/>
          <w:numId w:val="39"/>
        </w:numPr>
        <w:spacing w:before="60"/>
        <w:ind w:left="426"/>
        <w:rPr>
          <w:szCs w:val="24"/>
        </w:rPr>
      </w:pPr>
      <w:r w:rsidRPr="00AE4029">
        <w:rPr>
          <w:spacing w:val="-7"/>
          <w:szCs w:val="24"/>
        </w:rPr>
        <w:t xml:space="preserve">dr inż. Remigiusz Panicz  – pełnomocnik dziekana </w:t>
      </w:r>
      <w:proofErr w:type="spellStart"/>
      <w:r w:rsidRPr="00AE4029">
        <w:rPr>
          <w:spacing w:val="-7"/>
          <w:szCs w:val="24"/>
        </w:rPr>
        <w:t>WNoŻiR</w:t>
      </w:r>
      <w:proofErr w:type="spellEnd"/>
      <w:r w:rsidRPr="00AE4029">
        <w:rPr>
          <w:spacing w:val="-7"/>
          <w:szCs w:val="24"/>
        </w:rPr>
        <w:t xml:space="preserve"> ds. Współpracy Dydaktycznej z Zagranicą</w:t>
      </w:r>
      <w:r>
        <w:rPr>
          <w:szCs w:val="24"/>
        </w:rPr>
        <w:t xml:space="preserve">; </w:t>
      </w:r>
      <w:r w:rsidRPr="00AE4029">
        <w:rPr>
          <w:szCs w:val="24"/>
        </w:rPr>
        <w:t xml:space="preserve"> </w:t>
      </w:r>
    </w:p>
    <w:p w14:paraId="68302606" w14:textId="4EFCA181" w:rsidR="00AE4029" w:rsidRPr="00AE4029" w:rsidRDefault="00AE4029" w:rsidP="00AE4029">
      <w:pPr>
        <w:pStyle w:val="Akapitzlist"/>
        <w:numPr>
          <w:ilvl w:val="0"/>
          <w:numId w:val="39"/>
        </w:numPr>
        <w:spacing w:before="60"/>
        <w:ind w:left="425" w:hanging="357"/>
        <w:rPr>
          <w:szCs w:val="24"/>
        </w:rPr>
      </w:pPr>
      <w:r w:rsidRPr="00AE4029">
        <w:rPr>
          <w:szCs w:val="24"/>
        </w:rPr>
        <w:t>mgr Joanna Wójtowicz  – Dział Mobilności Międzynarodowej</w:t>
      </w:r>
      <w:r>
        <w:rPr>
          <w:szCs w:val="24"/>
        </w:rPr>
        <w:t>;</w:t>
      </w:r>
    </w:p>
    <w:p w14:paraId="7C909B3A" w14:textId="77777777" w:rsidR="00AE4029" w:rsidRDefault="00AE4029" w:rsidP="00F03F38">
      <w:pPr>
        <w:pStyle w:val="1wyliczanka0"/>
        <w:numPr>
          <w:ilvl w:val="0"/>
          <w:numId w:val="39"/>
        </w:numPr>
        <w:spacing w:after="0"/>
        <w:ind w:left="425" w:hanging="357"/>
        <w:rPr>
          <w:szCs w:val="24"/>
        </w:rPr>
      </w:pPr>
      <w:r>
        <w:rPr>
          <w:szCs w:val="24"/>
        </w:rPr>
        <w:t>mgr inż. Justyna Ż</w:t>
      </w:r>
      <w:bookmarkStart w:id="0" w:name="_GoBack"/>
      <w:bookmarkEnd w:id="0"/>
      <w:r>
        <w:rPr>
          <w:szCs w:val="24"/>
        </w:rPr>
        <w:t>uk-Błaszyk – Dział Kształcenia, Sekcja ds. Jakości Kształcenia.</w:t>
      </w:r>
    </w:p>
    <w:p w14:paraId="1D8C479F" w14:textId="420CB535" w:rsidR="001530A0" w:rsidRDefault="001530A0" w:rsidP="00AE4029">
      <w:pPr>
        <w:pStyle w:val="1wyliczanka0"/>
        <w:numPr>
          <w:ilvl w:val="0"/>
          <w:numId w:val="0"/>
        </w:numPr>
        <w:spacing w:before="120"/>
        <w:ind w:left="340" w:hanging="340"/>
        <w:jc w:val="center"/>
        <w:rPr>
          <w:b/>
        </w:rPr>
      </w:pPr>
      <w:r w:rsidRPr="001530A0">
        <w:rPr>
          <w:b/>
        </w:rPr>
        <w:t>§ 2.</w:t>
      </w:r>
    </w:p>
    <w:p w14:paraId="5ACF7A3E" w14:textId="77777777" w:rsidR="00AE4029" w:rsidRPr="00067F9E" w:rsidRDefault="00AE4029" w:rsidP="00AE4029">
      <w:pPr>
        <w:rPr>
          <w:szCs w:val="24"/>
        </w:rPr>
      </w:pPr>
      <w:r>
        <w:rPr>
          <w:szCs w:val="24"/>
        </w:rPr>
        <w:t>Do zadań komisji, o której mowa w § 1, należy o</w:t>
      </w:r>
      <w:r w:rsidRPr="00067F9E">
        <w:rPr>
          <w:szCs w:val="24"/>
        </w:rPr>
        <w:t>cena wniosków szkoleniowych</w:t>
      </w:r>
      <w:r>
        <w:rPr>
          <w:szCs w:val="24"/>
        </w:rPr>
        <w:t xml:space="preserve"> zgodnie z zasadami kwalifikacji na wyjazdy szkoleniowe dostępnymi na stronie internetowej </w:t>
      </w:r>
      <w:hyperlink w:history="1">
        <w:r w:rsidRPr="00E411A7">
          <w:rPr>
            <w:rStyle w:val="Hipercze"/>
            <w:rFonts w:eastAsiaTheme="majorEastAsia"/>
            <w:szCs w:val="24"/>
          </w:rPr>
          <w:t>www.erasmusplus. zut.edu.pl</w:t>
        </w:r>
      </w:hyperlink>
      <w:r>
        <w:rPr>
          <w:szCs w:val="24"/>
        </w:rPr>
        <w:t xml:space="preserve">.  </w:t>
      </w:r>
    </w:p>
    <w:p w14:paraId="3886CD54" w14:textId="608795F0" w:rsidR="00AE4029" w:rsidRDefault="00AE4029" w:rsidP="00AE4029">
      <w:pPr>
        <w:pStyle w:val="1wyliczanka0"/>
        <w:numPr>
          <w:ilvl w:val="0"/>
          <w:numId w:val="0"/>
        </w:numPr>
        <w:spacing w:before="120"/>
        <w:ind w:left="340" w:hanging="340"/>
        <w:jc w:val="center"/>
        <w:rPr>
          <w:b/>
        </w:rPr>
      </w:pPr>
      <w:r>
        <w:rPr>
          <w:b/>
        </w:rPr>
        <w:t>§ 3.</w:t>
      </w:r>
    </w:p>
    <w:p w14:paraId="7270DCAE" w14:textId="77777777" w:rsidR="00AE4029" w:rsidRDefault="00AE4029" w:rsidP="00AE4029">
      <w:pPr>
        <w:rPr>
          <w:szCs w:val="24"/>
        </w:rPr>
      </w:pPr>
      <w:r>
        <w:rPr>
          <w:szCs w:val="24"/>
        </w:rPr>
        <w:t>Nadzór nad pracą komisji sprawuje prorektor ds. studenckich.</w:t>
      </w:r>
    </w:p>
    <w:p w14:paraId="4B2F760B" w14:textId="3196469C" w:rsidR="00AE4029" w:rsidRPr="001530A0" w:rsidRDefault="00AE4029" w:rsidP="00AE4029">
      <w:pPr>
        <w:pStyle w:val="1wyliczanka0"/>
        <w:numPr>
          <w:ilvl w:val="0"/>
          <w:numId w:val="0"/>
        </w:numPr>
        <w:spacing w:before="120"/>
        <w:ind w:left="340" w:hanging="340"/>
        <w:jc w:val="center"/>
        <w:rPr>
          <w:b/>
        </w:rPr>
      </w:pPr>
      <w:r>
        <w:rPr>
          <w:b/>
        </w:rPr>
        <w:t xml:space="preserve">§ 4. </w:t>
      </w:r>
    </w:p>
    <w:p w14:paraId="29F7C0DF" w14:textId="77777777" w:rsidR="00AC5A7D" w:rsidRDefault="00C221FC" w:rsidP="00AE4029">
      <w:pPr>
        <w:pStyle w:val="akapit"/>
      </w:pPr>
      <w:r>
        <w:t>Zarządzenie wchodzi w życie z dniem podpisania</w:t>
      </w:r>
      <w:r w:rsidR="00AA20E0">
        <w:t>.</w:t>
      </w:r>
    </w:p>
    <w:p w14:paraId="20AEEB27" w14:textId="77777777" w:rsidR="001220BD" w:rsidRDefault="00807FA8" w:rsidP="00561FFF">
      <w:pPr>
        <w:pStyle w:val="rektorpodpis"/>
        <w:spacing w:after="720" w:line="276" w:lineRule="auto"/>
      </w:pPr>
      <w:r>
        <w:t>Rektor</w:t>
      </w:r>
    </w:p>
    <w:p w14:paraId="717FFD39" w14:textId="70BD4CF9" w:rsidR="00807FA8" w:rsidRPr="00807FA8" w:rsidRDefault="00807FA8" w:rsidP="009D4F05">
      <w:pPr>
        <w:pStyle w:val="rektorpodpis"/>
        <w:spacing w:before="480" w:line="276" w:lineRule="auto"/>
      </w:pPr>
      <w:r>
        <w:t xml:space="preserve">dr hab. inż. Jacek Wróbel, prof. ZUT </w:t>
      </w:r>
    </w:p>
    <w:sectPr w:rsidR="00807FA8" w:rsidRPr="00807FA8" w:rsidSect="00561FF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0E71C9E"/>
    <w:multiLevelType w:val="hybridMultilevel"/>
    <w:tmpl w:val="FB988350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461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8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1"/>
  </w:num>
  <w:num w:numId="25">
    <w:abstractNumId w:val="6"/>
  </w:num>
  <w:num w:numId="26">
    <w:abstractNumId w:val="25"/>
  </w:num>
  <w:num w:numId="27">
    <w:abstractNumId w:val="25"/>
  </w:num>
  <w:num w:numId="28">
    <w:abstractNumId w:val="8"/>
  </w:num>
  <w:num w:numId="29">
    <w:abstractNumId w:val="12"/>
  </w:num>
  <w:num w:numId="30">
    <w:abstractNumId w:val="23"/>
  </w:num>
  <w:num w:numId="31">
    <w:abstractNumId w:val="15"/>
  </w:num>
  <w:num w:numId="32">
    <w:abstractNumId w:val="17"/>
  </w:num>
  <w:num w:numId="33">
    <w:abstractNumId w:val="9"/>
  </w:num>
  <w:num w:numId="34">
    <w:abstractNumId w:val="12"/>
  </w:num>
  <w:num w:numId="35">
    <w:abstractNumId w:val="12"/>
  </w:num>
  <w:num w:numId="36">
    <w:abstractNumId w:val="16"/>
  </w:num>
  <w:num w:numId="37">
    <w:abstractNumId w:val="20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BC"/>
    <w:rsid w:val="000815BC"/>
    <w:rsid w:val="00082D49"/>
    <w:rsid w:val="001220BD"/>
    <w:rsid w:val="001530A0"/>
    <w:rsid w:val="001770EE"/>
    <w:rsid w:val="001842BA"/>
    <w:rsid w:val="001D049C"/>
    <w:rsid w:val="00281017"/>
    <w:rsid w:val="002E75BF"/>
    <w:rsid w:val="002F1774"/>
    <w:rsid w:val="00336C01"/>
    <w:rsid w:val="00347E51"/>
    <w:rsid w:val="0038444E"/>
    <w:rsid w:val="00397141"/>
    <w:rsid w:val="003C0BD5"/>
    <w:rsid w:val="003D0FC2"/>
    <w:rsid w:val="00414D52"/>
    <w:rsid w:val="00443C98"/>
    <w:rsid w:val="004817B6"/>
    <w:rsid w:val="00507D49"/>
    <w:rsid w:val="0053358C"/>
    <w:rsid w:val="00555CE0"/>
    <w:rsid w:val="00561FFF"/>
    <w:rsid w:val="005B0F6A"/>
    <w:rsid w:val="005C1D15"/>
    <w:rsid w:val="00605389"/>
    <w:rsid w:val="006079A3"/>
    <w:rsid w:val="0061662A"/>
    <w:rsid w:val="006A5D55"/>
    <w:rsid w:val="006B52AB"/>
    <w:rsid w:val="00733188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E4029"/>
    <w:rsid w:val="00AF383F"/>
    <w:rsid w:val="00B46149"/>
    <w:rsid w:val="00BA77FC"/>
    <w:rsid w:val="00BD5B31"/>
    <w:rsid w:val="00C221FC"/>
    <w:rsid w:val="00C23968"/>
    <w:rsid w:val="00C42552"/>
    <w:rsid w:val="00CB0F82"/>
    <w:rsid w:val="00CC4A14"/>
    <w:rsid w:val="00D0080F"/>
    <w:rsid w:val="00D85605"/>
    <w:rsid w:val="00DB64FA"/>
    <w:rsid w:val="00DC41EE"/>
    <w:rsid w:val="00DD6795"/>
    <w:rsid w:val="00E123B1"/>
    <w:rsid w:val="00E36557"/>
    <w:rsid w:val="00E437A8"/>
    <w:rsid w:val="00E46AAF"/>
    <w:rsid w:val="00E53D78"/>
    <w:rsid w:val="00E6153A"/>
    <w:rsid w:val="00E70F49"/>
    <w:rsid w:val="00EE0E88"/>
    <w:rsid w:val="00EE269B"/>
    <w:rsid w:val="00F03F38"/>
    <w:rsid w:val="00F30005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E77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7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3188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4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 Rektora ZUT z dnia 18 października 2021 r. w sprawie powołania komisji do spraw oceny wniosków szkoleniowych w ramach programu Erasmus+ w roku akademickim 2021/2022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18 października 2021 r. w sprawie powołania komisji do spraw oceny wniosków szkoleniowych w ramach programu Erasmus+ w roku akademickim 2021/2022</dc:title>
  <dc:subject/>
  <dc:creator>Pasturczak</dc:creator>
  <cp:keywords/>
  <dc:description/>
  <cp:lastModifiedBy>Jolanta Meller</cp:lastModifiedBy>
  <cp:revision>3</cp:revision>
  <cp:lastPrinted>2021-10-18T07:18:00Z</cp:lastPrinted>
  <dcterms:created xsi:type="dcterms:W3CDTF">2021-10-15T12:17:00Z</dcterms:created>
  <dcterms:modified xsi:type="dcterms:W3CDTF">2021-10-18T07:42:00Z</dcterms:modified>
</cp:coreProperties>
</file>