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00B4" w14:textId="799A24EC" w:rsidR="00A91734" w:rsidRDefault="00961652" w:rsidP="00961652">
      <w:pPr>
        <w:pStyle w:val="Tytu"/>
      </w:pPr>
      <w:r>
        <w:t xml:space="preserve">zarządzenie nr </w:t>
      </w:r>
      <w:r w:rsidR="003966D3">
        <w:t>145</w:t>
      </w:r>
    </w:p>
    <w:p w14:paraId="042AB02B" w14:textId="42750D87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3966D3">
        <w:rPr>
          <w:sz w:val="28"/>
          <w:szCs w:val="28"/>
        </w:rPr>
        <w:t>23</w:t>
      </w:r>
      <w:r w:rsidR="00B025DE">
        <w:rPr>
          <w:sz w:val="28"/>
          <w:szCs w:val="28"/>
        </w:rPr>
        <w:t xml:space="preserve"> </w:t>
      </w:r>
      <w:r w:rsidR="00E513BE">
        <w:rPr>
          <w:sz w:val="28"/>
          <w:szCs w:val="28"/>
        </w:rPr>
        <w:t>listopada</w:t>
      </w:r>
      <w:r w:rsidR="00F42B23">
        <w:rPr>
          <w:sz w:val="28"/>
          <w:szCs w:val="28"/>
        </w:rPr>
        <w:t xml:space="preserve"> 202</w:t>
      </w:r>
      <w:r w:rsidR="00B025DE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74B50CA1" w14:textId="3F6C94CA" w:rsidR="00507D49" w:rsidRPr="009E689D" w:rsidRDefault="00C221FC" w:rsidP="00680F13">
      <w:pPr>
        <w:pStyle w:val="Nagwek1"/>
        <w:spacing w:after="240"/>
        <w:rPr>
          <w:rFonts w:ascii="Times New Roman" w:hAnsi="Times New Roman" w:cs="Times New Roman"/>
        </w:rPr>
      </w:pPr>
      <w:r>
        <w:t xml:space="preserve">w sprawie </w:t>
      </w:r>
      <w:r w:rsidR="00816493">
        <w:t>Z</w:t>
      </w:r>
      <w:r w:rsidR="00F00809" w:rsidRPr="00F00809">
        <w:t>asad przyjmowania i rozliczania wizyt gości zagranicznych w ZUT</w:t>
      </w:r>
    </w:p>
    <w:p w14:paraId="60B2605E" w14:textId="7440E5A3" w:rsidR="00507D49" w:rsidRDefault="00507D49" w:rsidP="007949C4">
      <w:pPr>
        <w:pStyle w:val="podstawaprawna"/>
      </w:pPr>
      <w:r>
        <w:t xml:space="preserve">Na podstawie art. </w:t>
      </w:r>
      <w:r w:rsidR="00C221FC">
        <w:t xml:space="preserve">23 </w:t>
      </w:r>
      <w:r>
        <w:t>ustawy z dnia 20 lipca 2018 r. Prawo o szkolnictwie wyższym i nauce (</w:t>
      </w:r>
      <w:r w:rsidR="00E47924" w:rsidRPr="00E47924">
        <w:t>tekst jedn. Dz. U. z 202</w:t>
      </w:r>
      <w:r w:rsidR="00B025DE">
        <w:t>1</w:t>
      </w:r>
      <w:r w:rsidR="00E47924" w:rsidRPr="00E47924">
        <w:t xml:space="preserve"> r. poz. </w:t>
      </w:r>
      <w:r w:rsidR="00B025DE">
        <w:t>478</w:t>
      </w:r>
      <w:r w:rsidR="00E47924" w:rsidRPr="00E47924">
        <w:t xml:space="preserve">, z późn. zm.) </w:t>
      </w:r>
      <w:r w:rsidR="00605389">
        <w:t>zarządza się</w:t>
      </w:r>
      <w:r w:rsidR="006A3920">
        <w:t>,</w:t>
      </w:r>
      <w:r w:rsidR="00605389">
        <w:t xml:space="preserve"> co następuje:</w:t>
      </w:r>
    </w:p>
    <w:p w14:paraId="514AF4EB" w14:textId="4BDD8B45" w:rsidR="00F00809" w:rsidRPr="00F00809" w:rsidRDefault="00F00809" w:rsidP="00157C31">
      <w:pPr>
        <w:pStyle w:val="paragraf"/>
        <w:spacing w:before="240" w:after="60"/>
      </w:pPr>
    </w:p>
    <w:p w14:paraId="159B15C0" w14:textId="68B7D0B3" w:rsidR="00426A57" w:rsidRPr="007B2933" w:rsidRDefault="00F00809" w:rsidP="006A3920">
      <w:pPr>
        <w:pStyle w:val="Akapitzlist"/>
        <w:numPr>
          <w:ilvl w:val="0"/>
          <w:numId w:val="38"/>
        </w:numPr>
        <w:spacing w:after="60"/>
        <w:ind w:left="340" w:hanging="340"/>
        <w:rPr>
          <w:spacing w:val="-4"/>
          <w:szCs w:val="24"/>
        </w:rPr>
      </w:pPr>
      <w:r w:rsidRPr="007B2933">
        <w:rPr>
          <w:spacing w:val="-4"/>
          <w:szCs w:val="24"/>
        </w:rPr>
        <w:t xml:space="preserve">Niniejsze zarządzenie określa </w:t>
      </w:r>
      <w:r w:rsidR="00AB18EB" w:rsidRPr="007B2933">
        <w:rPr>
          <w:spacing w:val="-4"/>
          <w:szCs w:val="24"/>
        </w:rPr>
        <w:t>z</w:t>
      </w:r>
      <w:r w:rsidRPr="007B2933">
        <w:rPr>
          <w:spacing w:val="-4"/>
          <w:szCs w:val="24"/>
        </w:rPr>
        <w:t>asady</w:t>
      </w:r>
      <w:r w:rsidR="00426A57" w:rsidRPr="007B2933">
        <w:rPr>
          <w:spacing w:val="-4"/>
          <w:szCs w:val="24"/>
        </w:rPr>
        <w:t xml:space="preserve"> przyjmowania i rozliczania wizyt gości zagranicznych </w:t>
      </w:r>
      <w:r w:rsidRPr="007B2933">
        <w:rPr>
          <w:spacing w:val="-4"/>
          <w:szCs w:val="24"/>
        </w:rPr>
        <w:t>w Z</w:t>
      </w:r>
      <w:r w:rsidR="00816493" w:rsidRPr="007B2933">
        <w:rPr>
          <w:spacing w:val="-4"/>
          <w:szCs w:val="24"/>
        </w:rPr>
        <w:t>UT</w:t>
      </w:r>
      <w:r w:rsidR="00B1341B" w:rsidRPr="007B2933">
        <w:rPr>
          <w:spacing w:val="-4"/>
          <w:szCs w:val="24"/>
        </w:rPr>
        <w:t>.</w:t>
      </w:r>
    </w:p>
    <w:p w14:paraId="41443609" w14:textId="198A394D" w:rsidR="00426A57" w:rsidRPr="00AB18EB" w:rsidRDefault="00816493" w:rsidP="006A3920">
      <w:pPr>
        <w:pStyle w:val="Akapitzlist"/>
        <w:numPr>
          <w:ilvl w:val="0"/>
          <w:numId w:val="38"/>
        </w:numPr>
        <w:spacing w:after="60"/>
        <w:ind w:left="340" w:hanging="340"/>
        <w:rPr>
          <w:szCs w:val="24"/>
        </w:rPr>
      </w:pPr>
      <w:r w:rsidRPr="00AB18EB">
        <w:rPr>
          <w:szCs w:val="24"/>
        </w:rPr>
        <w:t xml:space="preserve">Przez gości </w:t>
      </w:r>
      <w:r w:rsidRPr="006A3920">
        <w:rPr>
          <w:spacing w:val="-4"/>
          <w:szCs w:val="24"/>
        </w:rPr>
        <w:t>zagraniczn</w:t>
      </w:r>
      <w:r w:rsidR="00492C65" w:rsidRPr="006A3920">
        <w:rPr>
          <w:spacing w:val="-4"/>
          <w:szCs w:val="24"/>
        </w:rPr>
        <w:t>ych</w:t>
      </w:r>
      <w:r w:rsidRPr="00AB18EB">
        <w:rPr>
          <w:szCs w:val="24"/>
        </w:rPr>
        <w:t xml:space="preserve"> należy </w:t>
      </w:r>
      <w:r w:rsidR="00BF26C8" w:rsidRPr="00AB18EB">
        <w:rPr>
          <w:szCs w:val="24"/>
        </w:rPr>
        <w:t>rozumieć osob</w:t>
      </w:r>
      <w:r w:rsidR="00492C65" w:rsidRPr="00AB18EB">
        <w:rPr>
          <w:szCs w:val="24"/>
        </w:rPr>
        <w:t>y</w:t>
      </w:r>
      <w:r w:rsidR="00BF26C8" w:rsidRPr="00AB18EB">
        <w:rPr>
          <w:szCs w:val="24"/>
        </w:rPr>
        <w:t xml:space="preserve"> mając</w:t>
      </w:r>
      <w:r w:rsidR="00492C65" w:rsidRPr="00AB18EB">
        <w:rPr>
          <w:szCs w:val="24"/>
        </w:rPr>
        <w:t>e</w:t>
      </w:r>
      <w:r w:rsidR="00BF26C8" w:rsidRPr="00AB18EB">
        <w:rPr>
          <w:szCs w:val="24"/>
        </w:rPr>
        <w:t xml:space="preserve"> miejsce zamieszkania poza granicami Rzeczpospolitej Polskiej lub któr</w:t>
      </w:r>
      <w:r w:rsidR="00492C65" w:rsidRPr="00AB18EB">
        <w:rPr>
          <w:szCs w:val="24"/>
        </w:rPr>
        <w:t>ych</w:t>
      </w:r>
      <w:r w:rsidR="00BF26C8" w:rsidRPr="00AB18EB">
        <w:rPr>
          <w:szCs w:val="24"/>
        </w:rPr>
        <w:t xml:space="preserve"> instytucja macierzysta ma siedzibę poza terytorium Rzeczpospolitej Polskiej. </w:t>
      </w:r>
    </w:p>
    <w:p w14:paraId="43A2CE29" w14:textId="4B10E87A" w:rsidR="00F00809" w:rsidRPr="00F00809" w:rsidRDefault="00426A57" w:rsidP="007714CD">
      <w:pPr>
        <w:pStyle w:val="Akapitzlist"/>
        <w:numPr>
          <w:ilvl w:val="0"/>
          <w:numId w:val="38"/>
        </w:numPr>
        <w:spacing w:after="240"/>
        <w:ind w:left="340" w:hanging="340"/>
        <w:contextualSpacing/>
        <w:rPr>
          <w:szCs w:val="24"/>
        </w:rPr>
      </w:pPr>
      <w:r>
        <w:rPr>
          <w:szCs w:val="24"/>
        </w:rPr>
        <w:t xml:space="preserve">Zasady obejmują w szczególności </w:t>
      </w:r>
      <w:r w:rsidR="00F00809" w:rsidRPr="00F00809">
        <w:rPr>
          <w:szCs w:val="24"/>
        </w:rPr>
        <w:t>przyj</w:t>
      </w:r>
      <w:r>
        <w:rPr>
          <w:szCs w:val="24"/>
        </w:rPr>
        <w:t>azd gości</w:t>
      </w:r>
      <w:r w:rsidR="00F00809" w:rsidRPr="00F00809">
        <w:rPr>
          <w:szCs w:val="24"/>
        </w:rPr>
        <w:t xml:space="preserve"> </w:t>
      </w:r>
      <w:r w:rsidR="00FA2F14">
        <w:rPr>
          <w:szCs w:val="24"/>
        </w:rPr>
        <w:t xml:space="preserve">zagranicznych </w:t>
      </w:r>
      <w:r w:rsidR="00F00809" w:rsidRPr="00F00809">
        <w:rPr>
          <w:szCs w:val="24"/>
        </w:rPr>
        <w:t>w ramach:</w:t>
      </w:r>
    </w:p>
    <w:p w14:paraId="57CBDF39" w14:textId="6939FE0A" w:rsidR="00F00809" w:rsidRPr="00F00809" w:rsidRDefault="00F00809" w:rsidP="006A3920">
      <w:pPr>
        <w:pStyle w:val="Akapitzlist"/>
        <w:numPr>
          <w:ilvl w:val="0"/>
          <w:numId w:val="37"/>
        </w:numPr>
        <w:ind w:left="680" w:hanging="340"/>
        <w:rPr>
          <w:szCs w:val="24"/>
        </w:rPr>
      </w:pPr>
      <w:r w:rsidRPr="00F00809">
        <w:rPr>
          <w:szCs w:val="24"/>
        </w:rPr>
        <w:t>prowadzonej współpracy naukowo-dydaktycznej</w:t>
      </w:r>
      <w:r w:rsidR="00680F13">
        <w:rPr>
          <w:szCs w:val="24"/>
        </w:rPr>
        <w:t>;</w:t>
      </w:r>
    </w:p>
    <w:p w14:paraId="433F6FDD" w14:textId="0514CE8B" w:rsidR="00F00809" w:rsidRPr="00F00809" w:rsidRDefault="00F00809" w:rsidP="006A3920">
      <w:pPr>
        <w:pStyle w:val="Akapitzlist"/>
        <w:numPr>
          <w:ilvl w:val="0"/>
          <w:numId w:val="37"/>
        </w:numPr>
        <w:ind w:left="680" w:hanging="340"/>
        <w:rPr>
          <w:szCs w:val="24"/>
        </w:rPr>
      </w:pPr>
      <w:r w:rsidRPr="00F00809">
        <w:rPr>
          <w:szCs w:val="24"/>
        </w:rPr>
        <w:t>wspólnych projektów badawczych, edukacyjnych, szkoleniowych i innych</w:t>
      </w:r>
      <w:r w:rsidR="00680F13">
        <w:rPr>
          <w:szCs w:val="24"/>
        </w:rPr>
        <w:t>;</w:t>
      </w:r>
    </w:p>
    <w:p w14:paraId="73B3492C" w14:textId="7A09FFD1" w:rsidR="00F00809" w:rsidRPr="00F00809" w:rsidRDefault="00F00809" w:rsidP="006A3920">
      <w:pPr>
        <w:pStyle w:val="Akapitzlist"/>
        <w:numPr>
          <w:ilvl w:val="0"/>
          <w:numId w:val="37"/>
        </w:numPr>
        <w:ind w:left="680" w:hanging="340"/>
        <w:rPr>
          <w:szCs w:val="24"/>
        </w:rPr>
      </w:pPr>
      <w:r w:rsidRPr="00F00809">
        <w:rPr>
          <w:szCs w:val="24"/>
        </w:rPr>
        <w:t>bilateralnych i wielostronnych umów o współpracy zawartych przez ZUT z podmiotami zagranicznymi</w:t>
      </w:r>
      <w:r w:rsidR="00680F13">
        <w:rPr>
          <w:szCs w:val="24"/>
        </w:rPr>
        <w:t>;</w:t>
      </w:r>
    </w:p>
    <w:p w14:paraId="400B1FA9" w14:textId="277A803E" w:rsidR="00F00809" w:rsidRDefault="00F00809" w:rsidP="006A3920">
      <w:pPr>
        <w:pStyle w:val="Akapitzlist"/>
        <w:numPr>
          <w:ilvl w:val="0"/>
          <w:numId w:val="37"/>
        </w:numPr>
        <w:ind w:left="680" w:hanging="340"/>
        <w:rPr>
          <w:szCs w:val="24"/>
        </w:rPr>
      </w:pPr>
      <w:r w:rsidRPr="006A3920">
        <w:rPr>
          <w:spacing w:val="-4"/>
          <w:szCs w:val="24"/>
        </w:rPr>
        <w:t>indywidualnego zaproszenia jednostki organizacyjnej w ramach działalności naukowo-badawczej</w:t>
      </w:r>
      <w:r w:rsidRPr="00F00809">
        <w:rPr>
          <w:szCs w:val="24"/>
        </w:rPr>
        <w:t xml:space="preserve"> i/lub dydaktycznej.</w:t>
      </w:r>
    </w:p>
    <w:p w14:paraId="05CA67D8" w14:textId="6C4CF90D" w:rsidR="00F00809" w:rsidRPr="00F00809" w:rsidRDefault="00F00809" w:rsidP="007714CD">
      <w:pPr>
        <w:pStyle w:val="paragraf"/>
        <w:spacing w:before="60" w:after="60"/>
      </w:pPr>
    </w:p>
    <w:p w14:paraId="40FE8DF4" w14:textId="580D1CCF" w:rsidR="00F00809" w:rsidRPr="001C1CFF" w:rsidRDefault="00F00809" w:rsidP="00C52C5C">
      <w:pPr>
        <w:pStyle w:val="Akapitzlist"/>
        <w:ind w:left="0"/>
        <w:rPr>
          <w:spacing w:val="-10"/>
          <w:szCs w:val="24"/>
        </w:rPr>
      </w:pPr>
      <w:r w:rsidRPr="001C1CFF">
        <w:rPr>
          <w:spacing w:val="-10"/>
          <w:szCs w:val="24"/>
        </w:rPr>
        <w:t xml:space="preserve">Centralna </w:t>
      </w:r>
      <w:r w:rsidR="004D5498" w:rsidRPr="001C1CFF">
        <w:rPr>
          <w:spacing w:val="-10"/>
          <w:szCs w:val="24"/>
        </w:rPr>
        <w:t>e</w:t>
      </w:r>
      <w:r w:rsidRPr="001C1CFF">
        <w:rPr>
          <w:spacing w:val="-10"/>
          <w:szCs w:val="24"/>
        </w:rPr>
        <w:t xml:space="preserve">widencja </w:t>
      </w:r>
      <w:r w:rsidRPr="001C1CFF">
        <w:rPr>
          <w:color w:val="000000" w:themeColor="text1"/>
          <w:spacing w:val="-10"/>
          <w:szCs w:val="24"/>
        </w:rPr>
        <w:t xml:space="preserve">przyjazdów gości </w:t>
      </w:r>
      <w:r w:rsidRPr="001C1CFF">
        <w:rPr>
          <w:spacing w:val="-10"/>
          <w:szCs w:val="24"/>
        </w:rPr>
        <w:t>z zagranicy prowadzona jest przez Dział Mobilności Międzynarodowej.</w:t>
      </w:r>
    </w:p>
    <w:p w14:paraId="0098A43C" w14:textId="5A4AF8E5" w:rsidR="00F00809" w:rsidRDefault="00F00809" w:rsidP="009A47CD">
      <w:pPr>
        <w:pStyle w:val="paragraf"/>
        <w:spacing w:after="60"/>
      </w:pPr>
    </w:p>
    <w:p w14:paraId="51781D20" w14:textId="367D2AF5" w:rsidR="00E108C6" w:rsidRPr="00AB18EB" w:rsidRDefault="00E108C6" w:rsidP="00C52C5C">
      <w:pPr>
        <w:pStyle w:val="Akapitzlist"/>
        <w:ind w:left="0"/>
        <w:contextualSpacing/>
        <w:rPr>
          <w:szCs w:val="24"/>
        </w:rPr>
      </w:pPr>
      <w:r w:rsidRPr="00AB18EB">
        <w:rPr>
          <w:szCs w:val="24"/>
        </w:rPr>
        <w:t xml:space="preserve">Przed przyjazdem gościa jednostka przyjmująca zobowiązana jest do wyznaczenia opiekuna gościa, </w:t>
      </w:r>
      <w:r w:rsidRPr="006A3920">
        <w:rPr>
          <w:spacing w:val="-4"/>
          <w:szCs w:val="24"/>
        </w:rPr>
        <w:t>przygotowania programu pobytu, wydania potwierdzenia przyjęcia oraz dopełni</w:t>
      </w:r>
      <w:r w:rsidR="00AB18EB" w:rsidRPr="006A3920">
        <w:rPr>
          <w:spacing w:val="-4"/>
          <w:szCs w:val="24"/>
        </w:rPr>
        <w:t>e</w:t>
      </w:r>
      <w:r w:rsidRPr="006A3920">
        <w:rPr>
          <w:spacing w:val="-4"/>
          <w:szCs w:val="24"/>
        </w:rPr>
        <w:t>nia innych niezbędnych</w:t>
      </w:r>
      <w:r w:rsidRPr="00AB18EB">
        <w:rPr>
          <w:szCs w:val="24"/>
        </w:rPr>
        <w:t xml:space="preserve"> formalności we własnym zakresie.</w:t>
      </w:r>
    </w:p>
    <w:p w14:paraId="0337DE15" w14:textId="791396B4" w:rsidR="00E108C6" w:rsidRPr="007949C4" w:rsidRDefault="00E108C6" w:rsidP="009A47CD">
      <w:pPr>
        <w:pStyle w:val="1wyliczanka"/>
        <w:numPr>
          <w:ilvl w:val="0"/>
          <w:numId w:val="0"/>
        </w:numPr>
        <w:spacing w:before="120"/>
        <w:ind w:left="340"/>
        <w:jc w:val="center"/>
        <w:rPr>
          <w:b/>
          <w:bCs/>
        </w:rPr>
      </w:pPr>
      <w:r w:rsidRPr="007949C4">
        <w:rPr>
          <w:b/>
          <w:bCs/>
        </w:rPr>
        <w:t>§</w:t>
      </w:r>
      <w:r w:rsidR="00B2099A" w:rsidRPr="007949C4">
        <w:rPr>
          <w:b/>
          <w:bCs/>
        </w:rPr>
        <w:t xml:space="preserve"> </w:t>
      </w:r>
      <w:r w:rsidRPr="007949C4">
        <w:rPr>
          <w:b/>
          <w:bCs/>
        </w:rPr>
        <w:t>4.</w:t>
      </w:r>
    </w:p>
    <w:p w14:paraId="398164E2" w14:textId="77777777" w:rsidR="00B4096B" w:rsidRDefault="004F7AC4" w:rsidP="006A3920">
      <w:pPr>
        <w:pStyle w:val="Akapitzlist"/>
        <w:numPr>
          <w:ilvl w:val="0"/>
          <w:numId w:val="31"/>
        </w:numPr>
        <w:spacing w:after="60"/>
        <w:ind w:left="340" w:hanging="340"/>
        <w:rPr>
          <w:spacing w:val="-4"/>
          <w:szCs w:val="24"/>
        </w:rPr>
      </w:pPr>
      <w:r w:rsidRPr="00AB18EB">
        <w:rPr>
          <w:spacing w:val="-4"/>
          <w:szCs w:val="24"/>
        </w:rPr>
        <w:t xml:space="preserve">ZUT może pokryć koszty </w:t>
      </w:r>
      <w:r w:rsidR="00091E20" w:rsidRPr="00AB18EB">
        <w:rPr>
          <w:spacing w:val="-4"/>
          <w:szCs w:val="24"/>
        </w:rPr>
        <w:t>pobytu gościa zagranicznego w przypadku gdy koszty te nie zostaną pokryte przez instytucj</w:t>
      </w:r>
      <w:r w:rsidR="009449E9" w:rsidRPr="00AB18EB">
        <w:rPr>
          <w:spacing w:val="-4"/>
          <w:szCs w:val="24"/>
        </w:rPr>
        <w:t>ę</w:t>
      </w:r>
      <w:r w:rsidR="00091E20" w:rsidRPr="00AB18EB">
        <w:rPr>
          <w:spacing w:val="-4"/>
          <w:szCs w:val="24"/>
        </w:rPr>
        <w:t xml:space="preserve"> macierzystą gościa zagranicznego, instytucję zewnętrzną lub z innego źródła. </w:t>
      </w:r>
    </w:p>
    <w:p w14:paraId="52B82F89" w14:textId="41B41EE6" w:rsidR="00E108C6" w:rsidRPr="00FB73C4" w:rsidRDefault="00091E20" w:rsidP="006A3920">
      <w:pPr>
        <w:pStyle w:val="Akapitzlist"/>
        <w:numPr>
          <w:ilvl w:val="0"/>
          <w:numId w:val="31"/>
        </w:numPr>
        <w:spacing w:after="60"/>
        <w:ind w:left="340" w:hanging="340"/>
        <w:rPr>
          <w:spacing w:val="-4"/>
          <w:szCs w:val="24"/>
        </w:rPr>
      </w:pPr>
      <w:r w:rsidRPr="00FB73C4">
        <w:rPr>
          <w:szCs w:val="24"/>
        </w:rPr>
        <w:t>ZUT nie pokrywa żadnych kosztów ubezpieczenia podczas pobytu</w:t>
      </w:r>
      <w:r w:rsidR="009449E9" w:rsidRPr="00FB73C4">
        <w:rPr>
          <w:szCs w:val="24"/>
        </w:rPr>
        <w:t xml:space="preserve"> gościa zagranicznego</w:t>
      </w:r>
      <w:r w:rsidRPr="00FB73C4">
        <w:rPr>
          <w:szCs w:val="24"/>
        </w:rPr>
        <w:t xml:space="preserve"> na</w:t>
      </w:r>
      <w:r w:rsidR="00B4096B" w:rsidRPr="00FB73C4">
        <w:rPr>
          <w:szCs w:val="24"/>
        </w:rPr>
        <w:t> </w:t>
      </w:r>
      <w:r w:rsidRPr="00FB73C4">
        <w:rPr>
          <w:szCs w:val="24"/>
        </w:rPr>
        <w:t>terytorium Rzeczpospolitej Polskiej</w:t>
      </w:r>
      <w:r w:rsidR="00E108C6" w:rsidRPr="00FB73C4">
        <w:rPr>
          <w:szCs w:val="24"/>
        </w:rPr>
        <w:t xml:space="preserve">, o czym opiekun pobytu jest zobowiązany poinformować </w:t>
      </w:r>
      <w:r w:rsidR="00B4096B" w:rsidRPr="00FB73C4">
        <w:rPr>
          <w:szCs w:val="24"/>
        </w:rPr>
        <w:t>zainteresowanego</w:t>
      </w:r>
      <w:r w:rsidR="00E108C6" w:rsidRPr="00FB73C4">
        <w:rPr>
          <w:szCs w:val="24"/>
        </w:rPr>
        <w:t xml:space="preserve"> przed jego przybyciem do Uczelni. </w:t>
      </w:r>
    </w:p>
    <w:p w14:paraId="2CE3DA5B" w14:textId="6078BD1F" w:rsidR="00F00809" w:rsidRPr="00F00809" w:rsidRDefault="00D1138E" w:rsidP="006A3920">
      <w:pPr>
        <w:pStyle w:val="Akapitzlist"/>
        <w:numPr>
          <w:ilvl w:val="0"/>
          <w:numId w:val="31"/>
        </w:numPr>
        <w:spacing w:after="60"/>
        <w:ind w:left="340" w:hanging="340"/>
        <w:rPr>
          <w:szCs w:val="24"/>
        </w:rPr>
      </w:pPr>
      <w:r w:rsidRPr="00AB18EB">
        <w:rPr>
          <w:szCs w:val="24"/>
        </w:rPr>
        <w:t>Warunkiem</w:t>
      </w:r>
      <w:r w:rsidR="00F00809" w:rsidRPr="00AB18EB">
        <w:rPr>
          <w:szCs w:val="24"/>
        </w:rPr>
        <w:t xml:space="preserve"> </w:t>
      </w:r>
      <w:r w:rsidR="00AB18EB" w:rsidRPr="00294950">
        <w:rPr>
          <w:szCs w:val="24"/>
        </w:rPr>
        <w:t>wypłaty</w:t>
      </w:r>
      <w:r w:rsidR="00AB18EB" w:rsidRPr="00AB18EB">
        <w:rPr>
          <w:szCs w:val="24"/>
        </w:rPr>
        <w:t xml:space="preserve"> </w:t>
      </w:r>
      <w:r w:rsidR="00F00809" w:rsidRPr="00AB18EB">
        <w:rPr>
          <w:szCs w:val="24"/>
        </w:rPr>
        <w:t>przez ZUT świadczeń dla gościa zagranicznego przyjeżdżającego</w:t>
      </w:r>
      <w:r w:rsidR="00E81E05" w:rsidRPr="00AB18EB">
        <w:rPr>
          <w:szCs w:val="24"/>
        </w:rPr>
        <w:t xml:space="preserve"> na zasadach określonych w § 1 ust. 3 jest złożenie</w:t>
      </w:r>
      <w:r w:rsidR="004D5B19" w:rsidRPr="00AB18EB">
        <w:rPr>
          <w:szCs w:val="24"/>
        </w:rPr>
        <w:t xml:space="preserve"> przez jednostkę przyjmującą</w:t>
      </w:r>
      <w:r w:rsidR="00E81E05" w:rsidRPr="00AB18EB">
        <w:rPr>
          <w:szCs w:val="24"/>
        </w:rPr>
        <w:t xml:space="preserve"> wniosku do</w:t>
      </w:r>
      <w:r w:rsidR="00F02DA3" w:rsidRPr="00AB18EB">
        <w:rPr>
          <w:szCs w:val="24"/>
        </w:rPr>
        <w:t> </w:t>
      </w:r>
      <w:r w:rsidR="00E81E05" w:rsidRPr="00AB18EB">
        <w:rPr>
          <w:szCs w:val="24"/>
        </w:rPr>
        <w:t xml:space="preserve"> prorektora ds. studenckich</w:t>
      </w:r>
      <w:r w:rsidR="00AB18EB" w:rsidRPr="00AB18EB">
        <w:rPr>
          <w:szCs w:val="24"/>
        </w:rPr>
        <w:t>.</w:t>
      </w:r>
      <w:r w:rsidR="00AB18EB">
        <w:rPr>
          <w:szCs w:val="24"/>
        </w:rPr>
        <w:t xml:space="preserve"> </w:t>
      </w:r>
      <w:r w:rsidR="00E81E05" w:rsidRPr="00E81E05">
        <w:rPr>
          <w:szCs w:val="24"/>
        </w:rPr>
        <w:t>Wniosek stanowi</w:t>
      </w:r>
      <w:r w:rsidR="00F00809" w:rsidRPr="00F00809">
        <w:rPr>
          <w:szCs w:val="24"/>
        </w:rPr>
        <w:t xml:space="preserve"> </w:t>
      </w:r>
      <w:r w:rsidR="00680F13">
        <w:rPr>
          <w:szCs w:val="24"/>
        </w:rPr>
        <w:t>z</w:t>
      </w:r>
      <w:r w:rsidR="00F00809" w:rsidRPr="00F00809">
        <w:rPr>
          <w:szCs w:val="24"/>
        </w:rPr>
        <w:t>ałącznik nr 1</w:t>
      </w:r>
      <w:r w:rsidR="002C79DB">
        <w:rPr>
          <w:szCs w:val="24"/>
        </w:rPr>
        <w:t xml:space="preserve"> do zarządzenia</w:t>
      </w:r>
      <w:r w:rsidR="00F00809" w:rsidRPr="00F00809">
        <w:rPr>
          <w:szCs w:val="24"/>
        </w:rPr>
        <w:t>.</w:t>
      </w:r>
    </w:p>
    <w:p w14:paraId="3C3CB2A5" w14:textId="41BD5C7C" w:rsidR="00F00809" w:rsidRPr="007714CD" w:rsidRDefault="00F00809" w:rsidP="006A3920">
      <w:pPr>
        <w:pStyle w:val="Akapitzlist"/>
        <w:numPr>
          <w:ilvl w:val="0"/>
          <w:numId w:val="31"/>
        </w:numPr>
        <w:spacing w:after="60"/>
        <w:ind w:left="340" w:hanging="340"/>
        <w:rPr>
          <w:spacing w:val="-6"/>
          <w:szCs w:val="24"/>
        </w:rPr>
      </w:pPr>
      <w:r w:rsidRPr="007714CD">
        <w:rPr>
          <w:spacing w:val="-6"/>
          <w:szCs w:val="24"/>
        </w:rPr>
        <w:t xml:space="preserve">Wniosek, o którym mowa w ust. </w:t>
      </w:r>
      <w:r w:rsidR="009C0AF2" w:rsidRPr="007714CD">
        <w:rPr>
          <w:spacing w:val="-6"/>
          <w:szCs w:val="24"/>
        </w:rPr>
        <w:t>3</w:t>
      </w:r>
      <w:r w:rsidR="00E81E05" w:rsidRPr="007714CD">
        <w:rPr>
          <w:spacing w:val="-6"/>
          <w:szCs w:val="24"/>
        </w:rPr>
        <w:t xml:space="preserve">, </w:t>
      </w:r>
      <w:r w:rsidR="00553580" w:rsidRPr="007714CD">
        <w:rPr>
          <w:spacing w:val="-6"/>
          <w:szCs w:val="24"/>
        </w:rPr>
        <w:t xml:space="preserve">zaakceptowany i </w:t>
      </w:r>
      <w:r w:rsidR="00E81E05" w:rsidRPr="007714CD">
        <w:rPr>
          <w:spacing w:val="-6"/>
          <w:szCs w:val="24"/>
        </w:rPr>
        <w:t>podpisany</w:t>
      </w:r>
      <w:r w:rsidR="00553580" w:rsidRPr="007714CD">
        <w:rPr>
          <w:spacing w:val="-6"/>
          <w:szCs w:val="24"/>
        </w:rPr>
        <w:t xml:space="preserve"> przez</w:t>
      </w:r>
      <w:r w:rsidR="00E81E05" w:rsidRPr="007714CD">
        <w:rPr>
          <w:spacing w:val="-6"/>
          <w:szCs w:val="24"/>
        </w:rPr>
        <w:t xml:space="preserve"> </w:t>
      </w:r>
      <w:r w:rsidR="00553580" w:rsidRPr="007714CD">
        <w:rPr>
          <w:spacing w:val="-6"/>
          <w:szCs w:val="24"/>
        </w:rPr>
        <w:t xml:space="preserve">dziekana/dyrektora jednostki </w:t>
      </w:r>
      <w:r w:rsidR="00F02DA3" w:rsidRPr="007714CD">
        <w:rPr>
          <w:spacing w:val="-6"/>
          <w:szCs w:val="24"/>
        </w:rPr>
        <w:t>przyjmującej</w:t>
      </w:r>
      <w:r w:rsidR="00553580" w:rsidRPr="007714CD">
        <w:rPr>
          <w:spacing w:val="-6"/>
          <w:szCs w:val="24"/>
        </w:rPr>
        <w:t xml:space="preserve"> oraz dysponenta środków finansowych, </w:t>
      </w:r>
      <w:r w:rsidRPr="007714CD">
        <w:rPr>
          <w:spacing w:val="-6"/>
          <w:szCs w:val="24"/>
        </w:rPr>
        <w:t xml:space="preserve">powinien zostać złożony </w:t>
      </w:r>
      <w:r w:rsidR="00C9776C" w:rsidRPr="007714CD">
        <w:rPr>
          <w:spacing w:val="-6"/>
          <w:szCs w:val="24"/>
        </w:rPr>
        <w:t xml:space="preserve">do Działu Mobilności </w:t>
      </w:r>
      <w:r w:rsidR="00C9776C" w:rsidRPr="00157C31">
        <w:rPr>
          <w:szCs w:val="24"/>
        </w:rPr>
        <w:t>Międzynarodowej</w:t>
      </w:r>
      <w:r w:rsidR="00AB18EB" w:rsidRPr="00157C31">
        <w:rPr>
          <w:szCs w:val="24"/>
        </w:rPr>
        <w:t xml:space="preserve">, </w:t>
      </w:r>
      <w:r w:rsidRPr="00157C31">
        <w:rPr>
          <w:szCs w:val="24"/>
        </w:rPr>
        <w:t>nie później niż 10 dni roboczych przed planowanym przyjazdem gościa</w:t>
      </w:r>
      <w:r w:rsidR="002C79DB" w:rsidRPr="00157C31">
        <w:rPr>
          <w:szCs w:val="24"/>
        </w:rPr>
        <w:t xml:space="preserve"> zagranicznego</w:t>
      </w:r>
      <w:r w:rsidRPr="00157C31">
        <w:rPr>
          <w:szCs w:val="24"/>
        </w:rPr>
        <w:t>.</w:t>
      </w:r>
      <w:r w:rsidRPr="007714CD">
        <w:rPr>
          <w:spacing w:val="-6"/>
          <w:szCs w:val="24"/>
        </w:rPr>
        <w:t xml:space="preserve"> </w:t>
      </w:r>
    </w:p>
    <w:p w14:paraId="73F45BFD" w14:textId="0E19EC78" w:rsidR="007949C4" w:rsidRDefault="00F00809" w:rsidP="007714CD">
      <w:pPr>
        <w:pStyle w:val="Akapitzlist"/>
        <w:numPr>
          <w:ilvl w:val="0"/>
          <w:numId w:val="31"/>
        </w:numPr>
        <w:spacing w:after="60"/>
        <w:ind w:left="340" w:hanging="340"/>
        <w:contextualSpacing/>
        <w:rPr>
          <w:color w:val="000000" w:themeColor="text1"/>
          <w:szCs w:val="24"/>
        </w:rPr>
      </w:pPr>
      <w:r w:rsidRPr="00AB18EB">
        <w:rPr>
          <w:color w:val="000000" w:themeColor="text1"/>
          <w:szCs w:val="24"/>
        </w:rPr>
        <w:t xml:space="preserve">Na podstawie zaakceptowanego </w:t>
      </w:r>
      <w:r w:rsidR="002C79DB" w:rsidRPr="00AB18EB">
        <w:rPr>
          <w:iCs/>
          <w:color w:val="000000" w:themeColor="text1"/>
          <w:szCs w:val="24"/>
        </w:rPr>
        <w:t>wniosku</w:t>
      </w:r>
      <w:r w:rsidRPr="00AB18EB">
        <w:rPr>
          <w:iCs/>
          <w:color w:val="000000" w:themeColor="text1"/>
          <w:szCs w:val="24"/>
        </w:rPr>
        <w:t xml:space="preserve"> </w:t>
      </w:r>
      <w:r w:rsidRPr="00AB18EB">
        <w:rPr>
          <w:color w:val="000000" w:themeColor="text1"/>
          <w:szCs w:val="24"/>
        </w:rPr>
        <w:t xml:space="preserve">Dział Mobilności Międzynarodowej przygotowuje dokumenty niezbędne do wypłaty świadczeń. </w:t>
      </w:r>
    </w:p>
    <w:p w14:paraId="09F59B23" w14:textId="40B18D74" w:rsidR="00E108C6" w:rsidRPr="007949C4" w:rsidRDefault="00E108C6" w:rsidP="00E82311">
      <w:pPr>
        <w:pStyle w:val="1wyliczanka"/>
        <w:keepNext/>
        <w:numPr>
          <w:ilvl w:val="0"/>
          <w:numId w:val="0"/>
        </w:numPr>
        <w:spacing w:before="120"/>
        <w:ind w:left="340"/>
        <w:jc w:val="center"/>
        <w:rPr>
          <w:b/>
          <w:bCs/>
        </w:rPr>
      </w:pPr>
      <w:r w:rsidRPr="007949C4">
        <w:rPr>
          <w:b/>
          <w:bCs/>
        </w:rPr>
        <w:lastRenderedPageBreak/>
        <w:t>§ 5.</w:t>
      </w:r>
    </w:p>
    <w:p w14:paraId="38AA076F" w14:textId="70D72B53" w:rsidR="00D26768" w:rsidRPr="00AB18EB" w:rsidRDefault="004D5498" w:rsidP="00157C31">
      <w:pPr>
        <w:pStyle w:val="Akapitzlist"/>
        <w:keepNext/>
        <w:numPr>
          <w:ilvl w:val="0"/>
          <w:numId w:val="27"/>
        </w:numPr>
        <w:ind w:left="340" w:hanging="340"/>
        <w:contextualSpacing/>
        <w:jc w:val="left"/>
        <w:rPr>
          <w:color w:val="000000" w:themeColor="text1"/>
          <w:szCs w:val="24"/>
        </w:rPr>
      </w:pPr>
      <w:r w:rsidRPr="00AB18EB">
        <w:rPr>
          <w:color w:val="000000" w:themeColor="text1"/>
          <w:szCs w:val="24"/>
        </w:rPr>
        <w:t>Świadczeniami</w:t>
      </w:r>
      <w:r w:rsidR="008D5D1D" w:rsidRPr="00AB18EB">
        <w:rPr>
          <w:color w:val="000000" w:themeColor="text1"/>
          <w:szCs w:val="24"/>
        </w:rPr>
        <w:t xml:space="preserve"> </w:t>
      </w:r>
      <w:r w:rsidR="00D26768" w:rsidRPr="00AB18EB">
        <w:rPr>
          <w:color w:val="000000" w:themeColor="text1"/>
          <w:szCs w:val="24"/>
        </w:rPr>
        <w:t>dla gościa zagranicznego</w:t>
      </w:r>
      <w:r w:rsidRPr="00AB18EB">
        <w:rPr>
          <w:color w:val="000000" w:themeColor="text1"/>
          <w:szCs w:val="24"/>
        </w:rPr>
        <w:t xml:space="preserve"> </w:t>
      </w:r>
      <w:r w:rsidR="00C968E2" w:rsidRPr="00AB18EB">
        <w:rPr>
          <w:color w:val="000000" w:themeColor="text1"/>
          <w:szCs w:val="24"/>
        </w:rPr>
        <w:t>mogą być</w:t>
      </w:r>
      <w:r w:rsidRPr="00AB18EB">
        <w:rPr>
          <w:color w:val="000000" w:themeColor="text1"/>
          <w:szCs w:val="24"/>
        </w:rPr>
        <w:t xml:space="preserve"> w szczególności</w:t>
      </w:r>
      <w:r w:rsidR="00D26768" w:rsidRPr="00AB18EB">
        <w:rPr>
          <w:color w:val="000000" w:themeColor="text1"/>
          <w:szCs w:val="24"/>
        </w:rPr>
        <w:t>:</w:t>
      </w:r>
    </w:p>
    <w:p w14:paraId="7CF949FC" w14:textId="3EB1B291" w:rsidR="007714CD" w:rsidRDefault="007714CD" w:rsidP="00157C31">
      <w:pPr>
        <w:pStyle w:val="Akapitzlist"/>
        <w:keepNext/>
        <w:numPr>
          <w:ilvl w:val="2"/>
          <w:numId w:val="28"/>
        </w:numPr>
        <w:spacing w:after="240"/>
        <w:ind w:left="680" w:hanging="340"/>
        <w:contextualSpacing/>
        <w:rPr>
          <w:color w:val="000000" w:themeColor="text1"/>
          <w:spacing w:val="-4"/>
          <w:szCs w:val="24"/>
        </w:rPr>
      </w:pPr>
      <w:r>
        <w:rPr>
          <w:spacing w:val="-4"/>
          <w:szCs w:val="24"/>
        </w:rPr>
        <w:t>k</w:t>
      </w:r>
      <w:r w:rsidR="009C0AF2" w:rsidRPr="00BC7390">
        <w:rPr>
          <w:spacing w:val="-4"/>
          <w:szCs w:val="24"/>
        </w:rPr>
        <w:t xml:space="preserve">ieszonkowe </w:t>
      </w:r>
      <w:r w:rsidR="009C0AF2" w:rsidRPr="00BC7390">
        <w:rPr>
          <w:color w:val="000000" w:themeColor="text1"/>
          <w:spacing w:val="-4"/>
          <w:szCs w:val="24"/>
        </w:rPr>
        <w:t>dzienne</w:t>
      </w:r>
      <w:r w:rsidR="00F00809" w:rsidRPr="00BC7390">
        <w:rPr>
          <w:color w:val="000000" w:themeColor="text1"/>
          <w:spacing w:val="-4"/>
          <w:szCs w:val="24"/>
        </w:rPr>
        <w:t xml:space="preserve"> w wysokości nie większej niż 150 zł za każdy rozpoczęty dzień pobytu</w:t>
      </w:r>
      <w:r w:rsidR="00D534B7" w:rsidRPr="00BC7390">
        <w:rPr>
          <w:color w:val="000000" w:themeColor="text1"/>
          <w:spacing w:val="-4"/>
          <w:szCs w:val="24"/>
        </w:rPr>
        <w:t>;</w:t>
      </w:r>
    </w:p>
    <w:p w14:paraId="02983A38" w14:textId="750C33FE" w:rsidR="00F00809" w:rsidRPr="00FB73C4" w:rsidRDefault="00F00809" w:rsidP="00157C31">
      <w:pPr>
        <w:pStyle w:val="Akapitzlist"/>
        <w:numPr>
          <w:ilvl w:val="2"/>
          <w:numId w:val="28"/>
        </w:numPr>
        <w:spacing w:after="240"/>
        <w:ind w:left="680" w:hanging="340"/>
        <w:contextualSpacing/>
        <w:rPr>
          <w:color w:val="000000" w:themeColor="text1"/>
          <w:szCs w:val="24"/>
        </w:rPr>
      </w:pPr>
      <w:r w:rsidRPr="00AB5E16">
        <w:rPr>
          <w:color w:val="000000" w:themeColor="text1"/>
          <w:szCs w:val="24"/>
        </w:rPr>
        <w:t xml:space="preserve">koszty zakwaterowania, rozliczane </w:t>
      </w:r>
      <w:r w:rsidR="004D5498" w:rsidRPr="00AB5E16">
        <w:rPr>
          <w:color w:val="000000" w:themeColor="text1"/>
          <w:szCs w:val="24"/>
        </w:rPr>
        <w:t>na</w:t>
      </w:r>
      <w:r w:rsidRPr="00AB5E16">
        <w:rPr>
          <w:color w:val="000000" w:themeColor="text1"/>
          <w:szCs w:val="24"/>
        </w:rPr>
        <w:t xml:space="preserve"> podstawie kosztów rzeczywistych,</w:t>
      </w:r>
      <w:r w:rsidR="00584666" w:rsidRPr="00AB5E16">
        <w:rPr>
          <w:color w:val="000000" w:themeColor="text1"/>
          <w:szCs w:val="24"/>
        </w:rPr>
        <w:t xml:space="preserve"> </w:t>
      </w:r>
      <w:r w:rsidRPr="00AB5E16">
        <w:rPr>
          <w:color w:val="000000" w:themeColor="text1"/>
          <w:szCs w:val="24"/>
        </w:rPr>
        <w:t xml:space="preserve">udokumentowanych fakturą wystawioną na ZUT do wysokości uregulowanej </w:t>
      </w:r>
      <w:r w:rsidR="00584666" w:rsidRPr="00AB5E16">
        <w:rPr>
          <w:color w:val="000000" w:themeColor="text1"/>
          <w:szCs w:val="24"/>
        </w:rPr>
        <w:t>z</w:t>
      </w:r>
      <w:r w:rsidRPr="00AB5E16">
        <w:rPr>
          <w:color w:val="000000" w:themeColor="text1"/>
          <w:szCs w:val="24"/>
        </w:rPr>
        <w:t>arządzeniem nr 67 Rektora ZUT z</w:t>
      </w:r>
      <w:r w:rsidR="00FB73C4">
        <w:rPr>
          <w:color w:val="000000" w:themeColor="text1"/>
          <w:szCs w:val="24"/>
        </w:rPr>
        <w:t> </w:t>
      </w:r>
      <w:r w:rsidRPr="00AB5E16">
        <w:rPr>
          <w:color w:val="000000" w:themeColor="text1"/>
          <w:szCs w:val="24"/>
        </w:rPr>
        <w:t>dnia z</w:t>
      </w:r>
      <w:r w:rsidR="00294950" w:rsidRPr="00AB5E16">
        <w:rPr>
          <w:color w:val="000000" w:themeColor="text1"/>
          <w:szCs w:val="24"/>
        </w:rPr>
        <w:t> </w:t>
      </w:r>
      <w:r w:rsidRPr="00AB5E16">
        <w:rPr>
          <w:color w:val="000000" w:themeColor="text1"/>
          <w:szCs w:val="24"/>
        </w:rPr>
        <w:t>17 grudnia 2014</w:t>
      </w:r>
      <w:r w:rsidR="00584666" w:rsidRPr="00AB5E16">
        <w:rPr>
          <w:color w:val="000000" w:themeColor="text1"/>
          <w:szCs w:val="24"/>
        </w:rPr>
        <w:t xml:space="preserve"> w sprawie podróży służbowych pracowników </w:t>
      </w:r>
      <w:r w:rsidR="007B2933" w:rsidRPr="00AB5E16">
        <w:rPr>
          <w:color w:val="000000" w:themeColor="text1"/>
          <w:szCs w:val="24"/>
        </w:rPr>
        <w:t xml:space="preserve">ZUT </w:t>
      </w:r>
      <w:r w:rsidR="00584666" w:rsidRPr="00AB5E16">
        <w:rPr>
          <w:color w:val="000000" w:themeColor="text1"/>
          <w:szCs w:val="24"/>
        </w:rPr>
        <w:t>oraz podróży osób</w:t>
      </w:r>
      <w:r w:rsidR="00294950" w:rsidRPr="00AB5E16">
        <w:rPr>
          <w:color w:val="000000" w:themeColor="text1"/>
          <w:szCs w:val="24"/>
        </w:rPr>
        <w:t xml:space="preserve"> </w:t>
      </w:r>
      <w:r w:rsidR="00584666" w:rsidRPr="00FB73C4">
        <w:rPr>
          <w:color w:val="000000" w:themeColor="text1"/>
          <w:szCs w:val="24"/>
        </w:rPr>
        <w:t>niebędących pracownikami ZUT, w tym studentów i doktorantów</w:t>
      </w:r>
      <w:r w:rsidR="00157C31">
        <w:rPr>
          <w:color w:val="000000" w:themeColor="text1"/>
          <w:szCs w:val="24"/>
        </w:rPr>
        <w:t>,</w:t>
      </w:r>
      <w:r w:rsidR="00584666" w:rsidRPr="00FB73C4">
        <w:rPr>
          <w:color w:val="000000" w:themeColor="text1"/>
          <w:szCs w:val="24"/>
        </w:rPr>
        <w:t xml:space="preserve"> z pó</w:t>
      </w:r>
      <w:r w:rsidR="00157C31">
        <w:rPr>
          <w:color w:val="000000" w:themeColor="text1"/>
          <w:szCs w:val="24"/>
        </w:rPr>
        <w:t>ź</w:t>
      </w:r>
      <w:r w:rsidR="00584666" w:rsidRPr="00FB73C4">
        <w:rPr>
          <w:color w:val="000000" w:themeColor="text1"/>
          <w:szCs w:val="24"/>
        </w:rPr>
        <w:t>n.</w:t>
      </w:r>
      <w:r w:rsidR="00157C31">
        <w:rPr>
          <w:color w:val="000000" w:themeColor="text1"/>
          <w:szCs w:val="24"/>
        </w:rPr>
        <w:t xml:space="preserve"> </w:t>
      </w:r>
      <w:r w:rsidR="00584666" w:rsidRPr="00FB73C4">
        <w:rPr>
          <w:color w:val="000000" w:themeColor="text1"/>
          <w:szCs w:val="24"/>
        </w:rPr>
        <w:t>zm.</w:t>
      </w:r>
      <w:r w:rsidR="00157C31">
        <w:rPr>
          <w:color w:val="000000" w:themeColor="text1"/>
          <w:szCs w:val="24"/>
        </w:rPr>
        <w:t>;</w:t>
      </w:r>
    </w:p>
    <w:p w14:paraId="26914039" w14:textId="03501737" w:rsidR="00294950" w:rsidRPr="00FB73C4" w:rsidRDefault="00294950" w:rsidP="00157C31">
      <w:pPr>
        <w:pStyle w:val="Akapitzlist"/>
        <w:numPr>
          <w:ilvl w:val="2"/>
          <w:numId w:val="28"/>
        </w:numPr>
        <w:ind w:left="680" w:hanging="340"/>
        <w:rPr>
          <w:color w:val="000000" w:themeColor="text1"/>
          <w:szCs w:val="24"/>
        </w:rPr>
      </w:pPr>
      <w:r w:rsidRPr="00FB73C4">
        <w:rPr>
          <w:color w:val="000000" w:themeColor="text1"/>
          <w:szCs w:val="24"/>
        </w:rPr>
        <w:t>w przypadku gdy finansowanie pobytu gościa zagranicznego odbywa się w ramach projektu lub umowy międzyinstytucjonalnej, możliwe jest pokrycie kosztów zgodne z wytycznymi odpowiednio projektu lub umowy.</w:t>
      </w:r>
    </w:p>
    <w:p w14:paraId="24FE1897" w14:textId="0B9BB82F" w:rsidR="00F00809" w:rsidRPr="00F00809" w:rsidRDefault="00BC7390" w:rsidP="00157C31">
      <w:pPr>
        <w:pStyle w:val="Akapitzlist"/>
        <w:numPr>
          <w:ilvl w:val="0"/>
          <w:numId w:val="27"/>
        </w:numPr>
        <w:spacing w:before="60"/>
        <w:ind w:left="340" w:hanging="340"/>
        <w:rPr>
          <w:szCs w:val="24"/>
        </w:rPr>
      </w:pPr>
      <w:r w:rsidRPr="00BC7390">
        <w:rPr>
          <w:szCs w:val="24"/>
        </w:rPr>
        <w:t>K</w:t>
      </w:r>
      <w:r w:rsidR="009C0AF2" w:rsidRPr="00BC7390">
        <w:rPr>
          <w:szCs w:val="24"/>
        </w:rPr>
        <w:t xml:space="preserve">ieszonkowe </w:t>
      </w:r>
      <w:r w:rsidR="009C0AF2">
        <w:rPr>
          <w:szCs w:val="24"/>
        </w:rPr>
        <w:t xml:space="preserve">dzienne </w:t>
      </w:r>
      <w:r w:rsidR="00F00809" w:rsidRPr="00F00809">
        <w:rPr>
          <w:szCs w:val="24"/>
        </w:rPr>
        <w:t>wypłacan</w:t>
      </w:r>
      <w:r w:rsidR="009C0AF2">
        <w:rPr>
          <w:szCs w:val="24"/>
        </w:rPr>
        <w:t>e</w:t>
      </w:r>
      <w:r w:rsidR="00F00809" w:rsidRPr="00F00809">
        <w:rPr>
          <w:szCs w:val="24"/>
        </w:rPr>
        <w:t xml:space="preserve"> jest w złotówkach, w wybrany sposób:</w:t>
      </w:r>
    </w:p>
    <w:p w14:paraId="43020CB5" w14:textId="78711DDB" w:rsidR="00F00809" w:rsidRPr="00405C11" w:rsidRDefault="009343AA" w:rsidP="00F578ED">
      <w:pPr>
        <w:pStyle w:val="Akapitzlist"/>
        <w:numPr>
          <w:ilvl w:val="0"/>
          <w:numId w:val="32"/>
        </w:numPr>
        <w:spacing w:after="240"/>
        <w:ind w:left="680" w:hanging="340"/>
        <w:contextualSpacing/>
        <w:rPr>
          <w:color w:val="000000" w:themeColor="text1"/>
          <w:spacing w:val="-6"/>
          <w:szCs w:val="24"/>
        </w:rPr>
      </w:pPr>
      <w:r w:rsidRPr="00405C11">
        <w:rPr>
          <w:color w:val="000000" w:themeColor="text1"/>
          <w:spacing w:val="-6"/>
          <w:szCs w:val="24"/>
        </w:rPr>
        <w:t>w formie gotówk</w:t>
      </w:r>
      <w:r w:rsidR="00B2099A" w:rsidRPr="00405C11">
        <w:rPr>
          <w:color w:val="000000" w:themeColor="text1"/>
          <w:spacing w:val="-6"/>
          <w:szCs w:val="24"/>
        </w:rPr>
        <w:t>i</w:t>
      </w:r>
      <w:r w:rsidRPr="00405C11">
        <w:rPr>
          <w:color w:val="000000" w:themeColor="text1"/>
          <w:spacing w:val="-6"/>
          <w:szCs w:val="24"/>
        </w:rPr>
        <w:t xml:space="preserve"> pobranej osobiście </w:t>
      </w:r>
      <w:r w:rsidR="00F00809" w:rsidRPr="00405C11">
        <w:rPr>
          <w:color w:val="000000" w:themeColor="text1"/>
          <w:spacing w:val="-6"/>
          <w:szCs w:val="24"/>
        </w:rPr>
        <w:t xml:space="preserve">przez gościa zagranicznego </w:t>
      </w:r>
      <w:r w:rsidR="00F00809" w:rsidRPr="002F4DCE">
        <w:rPr>
          <w:color w:val="000000" w:themeColor="text1"/>
          <w:spacing w:val="-6"/>
          <w:szCs w:val="24"/>
        </w:rPr>
        <w:t xml:space="preserve">w </w:t>
      </w:r>
      <w:r w:rsidR="002F4DCE" w:rsidRPr="002F4DCE">
        <w:rPr>
          <w:color w:val="000000" w:themeColor="text1"/>
          <w:spacing w:val="-6"/>
          <w:szCs w:val="24"/>
        </w:rPr>
        <w:t xml:space="preserve">oddziałach </w:t>
      </w:r>
      <w:r w:rsidR="004D5498" w:rsidRPr="002F4DCE">
        <w:rPr>
          <w:color w:val="000000" w:themeColor="text1"/>
          <w:spacing w:val="-6"/>
          <w:szCs w:val="24"/>
        </w:rPr>
        <w:t>Santander</w:t>
      </w:r>
      <w:r w:rsidR="004D5498" w:rsidRPr="00405C11">
        <w:rPr>
          <w:color w:val="000000" w:themeColor="text1"/>
          <w:spacing w:val="-6"/>
          <w:szCs w:val="24"/>
        </w:rPr>
        <w:t xml:space="preserve"> Polska S.A.</w:t>
      </w:r>
      <w:r w:rsidR="007F2353" w:rsidRPr="00405C11">
        <w:rPr>
          <w:color w:val="000000" w:themeColor="text1"/>
          <w:spacing w:val="-6"/>
          <w:szCs w:val="24"/>
        </w:rPr>
        <w:t>;</w:t>
      </w:r>
    </w:p>
    <w:p w14:paraId="5800D8ED" w14:textId="38E513B0" w:rsidR="009343AA" w:rsidRPr="00AB18EB" w:rsidRDefault="00F00809" w:rsidP="00F578ED">
      <w:pPr>
        <w:pStyle w:val="Akapitzlist"/>
        <w:numPr>
          <w:ilvl w:val="0"/>
          <w:numId w:val="32"/>
        </w:numPr>
        <w:ind w:left="680" w:hanging="340"/>
        <w:rPr>
          <w:color w:val="000000" w:themeColor="text1"/>
          <w:szCs w:val="24"/>
        </w:rPr>
      </w:pPr>
      <w:r w:rsidRPr="00AB18EB">
        <w:rPr>
          <w:color w:val="000000" w:themeColor="text1"/>
          <w:szCs w:val="24"/>
        </w:rPr>
        <w:t>przelew</w:t>
      </w:r>
      <w:r w:rsidR="009343AA" w:rsidRPr="00AB18EB">
        <w:rPr>
          <w:color w:val="000000" w:themeColor="text1"/>
          <w:szCs w:val="24"/>
        </w:rPr>
        <w:t>em</w:t>
      </w:r>
      <w:r w:rsidRPr="00AB18EB">
        <w:rPr>
          <w:color w:val="000000" w:themeColor="text1"/>
          <w:szCs w:val="24"/>
        </w:rPr>
        <w:t xml:space="preserve"> na konto opiekuna w</w:t>
      </w:r>
      <w:r w:rsidRPr="00AB18EB">
        <w:rPr>
          <w:szCs w:val="24"/>
        </w:rPr>
        <w:t xml:space="preserve">skazane </w:t>
      </w:r>
      <w:r w:rsidR="009449E9" w:rsidRPr="00AB18EB">
        <w:rPr>
          <w:szCs w:val="24"/>
        </w:rPr>
        <w:t>w załączniku nr 1</w:t>
      </w:r>
      <w:r w:rsidR="00D534B7" w:rsidRPr="00AB18EB">
        <w:rPr>
          <w:iCs/>
          <w:szCs w:val="24"/>
        </w:rPr>
        <w:t>. P</w:t>
      </w:r>
      <w:r w:rsidR="009343AA" w:rsidRPr="00AB18EB">
        <w:rPr>
          <w:iCs/>
          <w:szCs w:val="24"/>
        </w:rPr>
        <w:t xml:space="preserve">otwierdzeniem otrzymania przez gościa zagranicznego świadczenia w gotówce, jest podpisanie pokwitowania, którego wzór stanowi załącznik nr 2 do zarządzenia. </w:t>
      </w:r>
    </w:p>
    <w:p w14:paraId="7CC8865C" w14:textId="7379CA16" w:rsidR="00F00809" w:rsidRPr="004D5498" w:rsidRDefault="00F00809" w:rsidP="00F578ED">
      <w:pPr>
        <w:pStyle w:val="Akapitzlist"/>
        <w:numPr>
          <w:ilvl w:val="0"/>
          <w:numId w:val="27"/>
        </w:numPr>
        <w:spacing w:before="60"/>
        <w:ind w:left="340" w:hanging="340"/>
        <w:rPr>
          <w:szCs w:val="24"/>
        </w:rPr>
      </w:pPr>
      <w:r w:rsidRPr="004D5498">
        <w:rPr>
          <w:szCs w:val="24"/>
        </w:rPr>
        <w:t>Świadczenia, o których mowa w ust. 1</w:t>
      </w:r>
      <w:r w:rsidR="00F578ED">
        <w:rPr>
          <w:szCs w:val="24"/>
        </w:rPr>
        <w:t>,</w:t>
      </w:r>
      <w:r w:rsidRPr="004D5498">
        <w:rPr>
          <w:szCs w:val="24"/>
        </w:rPr>
        <w:t xml:space="preserve"> nie mogą być przyznane  </w:t>
      </w:r>
      <w:r w:rsidRPr="002F4DCE">
        <w:rPr>
          <w:szCs w:val="24"/>
        </w:rPr>
        <w:t>w przypadku zapewnienia innego źródła finansowania</w:t>
      </w:r>
      <w:r w:rsidRPr="004D5498">
        <w:rPr>
          <w:szCs w:val="24"/>
        </w:rPr>
        <w:t xml:space="preserve"> przyjazdu i pobytu zaproszonego gościa, w tym ze źródeł zewnętrznych</w:t>
      </w:r>
      <w:r w:rsidR="00F578ED">
        <w:rPr>
          <w:szCs w:val="24"/>
        </w:rPr>
        <w:t>,</w:t>
      </w:r>
      <w:r w:rsidRPr="004D5498">
        <w:rPr>
          <w:szCs w:val="24"/>
        </w:rPr>
        <w:t xml:space="preserve"> </w:t>
      </w:r>
      <w:r w:rsidRPr="00F578ED">
        <w:rPr>
          <w:spacing w:val="-4"/>
          <w:szCs w:val="24"/>
        </w:rPr>
        <w:t>takich jak programy/projekty/przedsięwzięcia finansowane/współfinansowane ze środków unijnych,</w:t>
      </w:r>
      <w:r w:rsidRPr="004D5498">
        <w:rPr>
          <w:szCs w:val="24"/>
        </w:rPr>
        <w:t xml:space="preserve"> umów międzynarodowych itp.</w:t>
      </w:r>
    </w:p>
    <w:p w14:paraId="6ABEF62F" w14:textId="62364064" w:rsidR="00F00809" w:rsidRPr="007B2933" w:rsidRDefault="00F00809" w:rsidP="00F578ED">
      <w:pPr>
        <w:pStyle w:val="Akapitzlist"/>
        <w:numPr>
          <w:ilvl w:val="0"/>
          <w:numId w:val="27"/>
        </w:numPr>
        <w:spacing w:before="60"/>
        <w:ind w:left="340" w:hanging="340"/>
        <w:rPr>
          <w:spacing w:val="-6"/>
          <w:szCs w:val="24"/>
        </w:rPr>
      </w:pPr>
      <w:r w:rsidRPr="007B2933">
        <w:rPr>
          <w:spacing w:val="-6"/>
          <w:szCs w:val="24"/>
        </w:rPr>
        <w:t>Zasadą jest, że</w:t>
      </w:r>
      <w:r w:rsidR="00AB18EB" w:rsidRPr="007B2933">
        <w:rPr>
          <w:spacing w:val="-6"/>
          <w:szCs w:val="24"/>
        </w:rPr>
        <w:t xml:space="preserve"> </w:t>
      </w:r>
      <w:r w:rsidR="00C02C12" w:rsidRPr="007B2933">
        <w:rPr>
          <w:spacing w:val="-6"/>
          <w:szCs w:val="24"/>
        </w:rPr>
        <w:t>ZUT</w:t>
      </w:r>
      <w:r w:rsidRPr="007B2933">
        <w:rPr>
          <w:spacing w:val="-6"/>
          <w:szCs w:val="24"/>
        </w:rPr>
        <w:t xml:space="preserve"> nie pokrywa kosztów podróży</w:t>
      </w:r>
      <w:r w:rsidR="00AB18EB" w:rsidRPr="007B2933">
        <w:rPr>
          <w:spacing w:val="-6"/>
          <w:szCs w:val="24"/>
        </w:rPr>
        <w:t>.</w:t>
      </w:r>
      <w:r w:rsidR="00C70803" w:rsidRPr="007B2933">
        <w:rPr>
          <w:spacing w:val="-6"/>
          <w:szCs w:val="24"/>
        </w:rPr>
        <w:t xml:space="preserve"> </w:t>
      </w:r>
      <w:r w:rsidR="00AB18EB" w:rsidRPr="007B2933">
        <w:rPr>
          <w:spacing w:val="-6"/>
          <w:szCs w:val="24"/>
        </w:rPr>
        <w:t>G</w:t>
      </w:r>
      <w:r w:rsidRPr="007B2933">
        <w:rPr>
          <w:spacing w:val="-6"/>
          <w:szCs w:val="24"/>
        </w:rPr>
        <w:t>oś</w:t>
      </w:r>
      <w:r w:rsidR="00C02C12" w:rsidRPr="007B2933">
        <w:rPr>
          <w:spacing w:val="-6"/>
          <w:szCs w:val="24"/>
        </w:rPr>
        <w:t>ć zagraniczny</w:t>
      </w:r>
      <w:r w:rsidRPr="007B2933">
        <w:rPr>
          <w:spacing w:val="-6"/>
          <w:szCs w:val="24"/>
        </w:rPr>
        <w:t xml:space="preserve"> przyjeżdża na własny</w:t>
      </w:r>
      <w:r w:rsidR="00C02C12" w:rsidRPr="007B2933">
        <w:rPr>
          <w:spacing w:val="-6"/>
          <w:szCs w:val="24"/>
        </w:rPr>
        <w:t xml:space="preserve"> koszt</w:t>
      </w:r>
      <w:r w:rsidRPr="007B2933">
        <w:rPr>
          <w:spacing w:val="-6"/>
          <w:szCs w:val="24"/>
        </w:rPr>
        <w:t>, na koszt instytucji wysyłającej lub w ramach kosztów zaplanowanych</w:t>
      </w:r>
      <w:r w:rsidR="007B2933">
        <w:rPr>
          <w:spacing w:val="-6"/>
          <w:szCs w:val="24"/>
        </w:rPr>
        <w:t xml:space="preserve"> </w:t>
      </w:r>
      <w:r w:rsidRPr="007B2933">
        <w:rPr>
          <w:spacing w:val="-6"/>
          <w:szCs w:val="24"/>
        </w:rPr>
        <w:t xml:space="preserve">w projekcie/przedsięwzięciu finansowanym ze źródeł zewnętrznych. </w:t>
      </w:r>
    </w:p>
    <w:p w14:paraId="3AF76083" w14:textId="269EFF30" w:rsidR="00F00809" w:rsidRPr="009449E9" w:rsidRDefault="00F00809" w:rsidP="00F578ED">
      <w:pPr>
        <w:pStyle w:val="Akapitzlist"/>
        <w:numPr>
          <w:ilvl w:val="0"/>
          <w:numId w:val="27"/>
        </w:numPr>
        <w:spacing w:before="60"/>
        <w:ind w:left="340" w:hanging="340"/>
        <w:rPr>
          <w:strike/>
          <w:szCs w:val="24"/>
        </w:rPr>
      </w:pPr>
      <w:r w:rsidRPr="00AB18EB">
        <w:rPr>
          <w:szCs w:val="24"/>
        </w:rPr>
        <w:t>ZUT</w:t>
      </w:r>
      <w:r w:rsidRPr="00F00809">
        <w:rPr>
          <w:szCs w:val="24"/>
        </w:rPr>
        <w:t xml:space="preserve"> może pokryć koszty podróży na terenie </w:t>
      </w:r>
      <w:r w:rsidR="00C02C12" w:rsidRPr="00AB18EB">
        <w:rPr>
          <w:szCs w:val="24"/>
        </w:rPr>
        <w:t>Rzeczpospolitej Polskiej</w:t>
      </w:r>
      <w:r w:rsidR="00F578ED">
        <w:rPr>
          <w:szCs w:val="24"/>
        </w:rPr>
        <w:t>,</w:t>
      </w:r>
      <w:r w:rsidR="00C02C12">
        <w:rPr>
          <w:szCs w:val="24"/>
        </w:rPr>
        <w:t xml:space="preserve"> </w:t>
      </w:r>
      <w:r w:rsidRPr="00F00809">
        <w:rPr>
          <w:szCs w:val="24"/>
        </w:rPr>
        <w:t>związane z udziałem np.</w:t>
      </w:r>
      <w:r w:rsidR="001E3530">
        <w:rPr>
          <w:szCs w:val="24"/>
        </w:rPr>
        <w:t> </w:t>
      </w:r>
      <w:r w:rsidRPr="00F00809">
        <w:rPr>
          <w:szCs w:val="24"/>
        </w:rPr>
        <w:t>w</w:t>
      </w:r>
      <w:r w:rsidR="001E3530">
        <w:rPr>
          <w:szCs w:val="24"/>
        </w:rPr>
        <w:t> </w:t>
      </w:r>
      <w:r w:rsidRPr="00F00809">
        <w:rPr>
          <w:szCs w:val="24"/>
        </w:rPr>
        <w:t xml:space="preserve">badaniach terenowych, jeśli są integralną częścią merytorycznego programu pobytu </w:t>
      </w:r>
      <w:r w:rsidR="00AB18EB" w:rsidRPr="00AB18EB">
        <w:rPr>
          <w:szCs w:val="24"/>
        </w:rPr>
        <w:t>gościa zagranicznego</w:t>
      </w:r>
      <w:r w:rsidR="00C02C12">
        <w:rPr>
          <w:szCs w:val="24"/>
        </w:rPr>
        <w:t xml:space="preserve"> </w:t>
      </w:r>
      <w:r w:rsidR="00C02C12" w:rsidRPr="00AB18EB">
        <w:rPr>
          <w:szCs w:val="24"/>
        </w:rPr>
        <w:t>w ZUT</w:t>
      </w:r>
      <w:r w:rsidRPr="00F00809">
        <w:rPr>
          <w:szCs w:val="24"/>
        </w:rPr>
        <w:t xml:space="preserve">. Rozliczenie wydatków następuje na podstawie </w:t>
      </w:r>
      <w:r w:rsidR="009449E9">
        <w:rPr>
          <w:szCs w:val="24"/>
        </w:rPr>
        <w:t>kosztów rzeczywistych potwierdzonych dokumentami finansowymi.</w:t>
      </w:r>
    </w:p>
    <w:p w14:paraId="5EE61A43" w14:textId="30FF1863" w:rsidR="00F00809" w:rsidRPr="00F00809" w:rsidRDefault="00E108C6" w:rsidP="009A47CD">
      <w:pPr>
        <w:pStyle w:val="paragraf"/>
        <w:numPr>
          <w:ilvl w:val="0"/>
          <w:numId w:val="0"/>
        </w:numPr>
        <w:spacing w:after="60"/>
      </w:pPr>
      <w:r>
        <w:t>§ 6.</w:t>
      </w:r>
    </w:p>
    <w:p w14:paraId="01D46F7E" w14:textId="547C616C" w:rsidR="004310AE" w:rsidRPr="001C1CFF" w:rsidRDefault="00F00809" w:rsidP="009A47CD">
      <w:pPr>
        <w:pStyle w:val="Akapitzlist"/>
        <w:numPr>
          <w:ilvl w:val="0"/>
          <w:numId w:val="29"/>
        </w:numPr>
        <w:spacing w:after="60"/>
        <w:ind w:left="340" w:hanging="340"/>
        <w:rPr>
          <w:spacing w:val="-4"/>
          <w:szCs w:val="24"/>
        </w:rPr>
      </w:pPr>
      <w:r w:rsidRPr="001C1CFF">
        <w:rPr>
          <w:spacing w:val="-4"/>
          <w:szCs w:val="24"/>
        </w:rPr>
        <w:t>W uzasadnionych przypadkach dysponent środków</w:t>
      </w:r>
      <w:r w:rsidR="00D534B7" w:rsidRPr="001C1CFF">
        <w:rPr>
          <w:spacing w:val="-4"/>
          <w:szCs w:val="24"/>
        </w:rPr>
        <w:t xml:space="preserve"> </w:t>
      </w:r>
      <w:r w:rsidRPr="001C1CFF">
        <w:rPr>
          <w:spacing w:val="-4"/>
          <w:szCs w:val="24"/>
        </w:rPr>
        <w:t xml:space="preserve">może podjąć decyzję o przyznaniu opiekunowi gościa zagranicznego ryczałtu </w:t>
      </w:r>
      <w:r w:rsidR="004310AE" w:rsidRPr="001C1CFF">
        <w:rPr>
          <w:spacing w:val="-4"/>
          <w:szCs w:val="24"/>
        </w:rPr>
        <w:t xml:space="preserve">lub wypłaceniu zaliczki </w:t>
      </w:r>
      <w:r w:rsidR="00AB18EB" w:rsidRPr="001C1CFF">
        <w:rPr>
          <w:spacing w:val="-4"/>
          <w:szCs w:val="24"/>
        </w:rPr>
        <w:t>n</w:t>
      </w:r>
      <w:r w:rsidRPr="001C1CFF">
        <w:rPr>
          <w:spacing w:val="-4"/>
          <w:szCs w:val="24"/>
        </w:rPr>
        <w:t>a pok</w:t>
      </w:r>
      <w:r w:rsidR="004310AE" w:rsidRPr="001C1CFF">
        <w:rPr>
          <w:spacing w:val="-4"/>
          <w:szCs w:val="24"/>
        </w:rPr>
        <w:t>rycie kosztów reprezentacyjnych.</w:t>
      </w:r>
    </w:p>
    <w:p w14:paraId="67CC1789" w14:textId="515DAC16" w:rsidR="004310AE" w:rsidRPr="007E6A02" w:rsidRDefault="004310AE" w:rsidP="009A47CD">
      <w:pPr>
        <w:pStyle w:val="Akapitzlist"/>
        <w:numPr>
          <w:ilvl w:val="0"/>
          <w:numId w:val="29"/>
        </w:numPr>
        <w:ind w:left="340" w:hanging="340"/>
        <w:rPr>
          <w:szCs w:val="24"/>
        </w:rPr>
      </w:pPr>
      <w:r w:rsidRPr="007E6A02">
        <w:rPr>
          <w:spacing w:val="-4"/>
          <w:szCs w:val="24"/>
        </w:rPr>
        <w:t>D</w:t>
      </w:r>
      <w:r w:rsidR="00F00809" w:rsidRPr="007E6A02">
        <w:rPr>
          <w:spacing w:val="-4"/>
          <w:szCs w:val="24"/>
        </w:rPr>
        <w:t xml:space="preserve">ysponent środków wnioskuje do prorektora ds. studenckich </w:t>
      </w:r>
      <w:r w:rsidR="00C968E2" w:rsidRPr="007E6A02">
        <w:rPr>
          <w:spacing w:val="-4"/>
          <w:szCs w:val="24"/>
        </w:rPr>
        <w:t>o wypłatę</w:t>
      </w:r>
      <w:r w:rsidR="00F00809" w:rsidRPr="007E6A02">
        <w:rPr>
          <w:spacing w:val="-4"/>
          <w:szCs w:val="24"/>
        </w:rPr>
        <w:t xml:space="preserve"> </w:t>
      </w:r>
      <w:r w:rsidR="00C968E2" w:rsidRPr="007E6A02">
        <w:rPr>
          <w:spacing w:val="-4"/>
          <w:szCs w:val="24"/>
        </w:rPr>
        <w:t xml:space="preserve">ryczałtu </w:t>
      </w:r>
      <w:r w:rsidRPr="007E6A02">
        <w:rPr>
          <w:spacing w:val="-4"/>
          <w:szCs w:val="24"/>
        </w:rPr>
        <w:t>lub zaliczki dla opiekuna i określa jej</w:t>
      </w:r>
      <w:r w:rsidR="00F00809" w:rsidRPr="007E6A02">
        <w:rPr>
          <w:spacing w:val="-4"/>
          <w:szCs w:val="24"/>
        </w:rPr>
        <w:t xml:space="preserve"> wysokość ora</w:t>
      </w:r>
      <w:r w:rsidRPr="007E6A02">
        <w:rPr>
          <w:spacing w:val="-4"/>
          <w:szCs w:val="24"/>
        </w:rPr>
        <w:t>z źródło finansowania</w:t>
      </w:r>
      <w:r w:rsidR="009A47CD" w:rsidRPr="007E6A02">
        <w:rPr>
          <w:spacing w:val="-4"/>
          <w:szCs w:val="24"/>
        </w:rPr>
        <w:t>, z tym że:</w:t>
      </w:r>
    </w:p>
    <w:p w14:paraId="6C7BF32C" w14:textId="07D070B2" w:rsidR="00B469D5" w:rsidRPr="007E6A02" w:rsidRDefault="004310AE" w:rsidP="009A47CD">
      <w:pPr>
        <w:pStyle w:val="Akapitzlist"/>
        <w:numPr>
          <w:ilvl w:val="1"/>
          <w:numId w:val="37"/>
        </w:numPr>
        <w:spacing w:after="240"/>
        <w:ind w:left="680" w:hanging="340"/>
        <w:contextualSpacing/>
        <w:rPr>
          <w:szCs w:val="24"/>
        </w:rPr>
      </w:pPr>
      <w:r w:rsidRPr="007E6A02">
        <w:rPr>
          <w:szCs w:val="24"/>
        </w:rPr>
        <w:t>r</w:t>
      </w:r>
      <w:r w:rsidR="00F00809" w:rsidRPr="007E6A02">
        <w:rPr>
          <w:szCs w:val="24"/>
        </w:rPr>
        <w:t>yczałt opodatkowany jest podatkie</w:t>
      </w:r>
      <w:r w:rsidR="009C0AF2" w:rsidRPr="007E6A02">
        <w:rPr>
          <w:szCs w:val="24"/>
        </w:rPr>
        <w:t>m dochodowym od osób fizycznych</w:t>
      </w:r>
      <w:r w:rsidRPr="007E6A02">
        <w:rPr>
          <w:szCs w:val="24"/>
        </w:rPr>
        <w:t xml:space="preserve"> oraz podlega </w:t>
      </w:r>
      <w:r w:rsidR="009C0AF2" w:rsidRPr="007E6A02">
        <w:rPr>
          <w:szCs w:val="24"/>
        </w:rPr>
        <w:t>obowiązkowym składkom ubezpieczenia społecznego i zdrowotnego</w:t>
      </w:r>
      <w:r w:rsidRPr="007E6A02">
        <w:rPr>
          <w:spacing w:val="-4"/>
          <w:szCs w:val="24"/>
        </w:rPr>
        <w:t>,</w:t>
      </w:r>
    </w:p>
    <w:p w14:paraId="741EC37A" w14:textId="269360FB" w:rsidR="004310AE" w:rsidRPr="009A47CD" w:rsidRDefault="004310AE" w:rsidP="009A47CD">
      <w:pPr>
        <w:pStyle w:val="Akapitzlist"/>
        <w:numPr>
          <w:ilvl w:val="1"/>
          <w:numId w:val="37"/>
        </w:numPr>
        <w:ind w:left="680" w:hanging="340"/>
        <w:contextualSpacing/>
        <w:rPr>
          <w:szCs w:val="24"/>
        </w:rPr>
      </w:pPr>
      <w:r w:rsidRPr="007E6A02">
        <w:rPr>
          <w:szCs w:val="24"/>
        </w:rPr>
        <w:t>zaliczka na uzasadnione wydatki podlega rozliczeniu poprzez przed</w:t>
      </w:r>
      <w:r w:rsidR="00F57F7A" w:rsidRPr="007E6A02">
        <w:rPr>
          <w:szCs w:val="24"/>
        </w:rPr>
        <w:t>stawienie dokumentów finansowych</w:t>
      </w:r>
      <w:r w:rsidR="005118EF" w:rsidRPr="009A47CD">
        <w:rPr>
          <w:szCs w:val="24"/>
        </w:rPr>
        <w:t xml:space="preserve"> (oryginały rachunków, faktur) wystawionych na ZUT.</w:t>
      </w:r>
    </w:p>
    <w:p w14:paraId="54B1DBCE" w14:textId="4B7E2592" w:rsidR="00F00809" w:rsidRPr="002E3784" w:rsidRDefault="00E108C6" w:rsidP="009A47CD">
      <w:pPr>
        <w:pStyle w:val="paragraf"/>
        <w:numPr>
          <w:ilvl w:val="0"/>
          <w:numId w:val="0"/>
        </w:numPr>
        <w:spacing w:after="60"/>
      </w:pPr>
      <w:r>
        <w:t>§ 7.</w:t>
      </w:r>
    </w:p>
    <w:p w14:paraId="09D13EDD" w14:textId="3B4E6723" w:rsidR="002E3784" w:rsidRPr="00E82311" w:rsidRDefault="002E3784" w:rsidP="00E82311">
      <w:pPr>
        <w:contextualSpacing/>
        <w:rPr>
          <w:szCs w:val="24"/>
        </w:rPr>
      </w:pPr>
      <w:r w:rsidRPr="00E82311">
        <w:rPr>
          <w:szCs w:val="24"/>
        </w:rPr>
        <w:t xml:space="preserve">Opiekun gościa </w:t>
      </w:r>
      <w:r w:rsidR="00C04523" w:rsidRPr="00E82311">
        <w:rPr>
          <w:szCs w:val="24"/>
        </w:rPr>
        <w:t>odpowiada za</w:t>
      </w:r>
      <w:r w:rsidRPr="00E82311">
        <w:rPr>
          <w:szCs w:val="24"/>
        </w:rPr>
        <w:t>:</w:t>
      </w:r>
    </w:p>
    <w:p w14:paraId="49D76FFF" w14:textId="3656F817" w:rsidR="00C04523" w:rsidRDefault="00C04523" w:rsidP="00E82311">
      <w:pPr>
        <w:pStyle w:val="Akapitzlist"/>
        <w:numPr>
          <w:ilvl w:val="0"/>
          <w:numId w:val="43"/>
        </w:numPr>
        <w:ind w:left="340" w:hanging="340"/>
        <w:contextualSpacing/>
        <w:rPr>
          <w:color w:val="000000" w:themeColor="text1"/>
          <w:szCs w:val="24"/>
        </w:rPr>
      </w:pPr>
      <w:r w:rsidRPr="00C50D20">
        <w:rPr>
          <w:spacing w:val="-4"/>
          <w:szCs w:val="24"/>
        </w:rPr>
        <w:t>organizację</w:t>
      </w:r>
      <w:r w:rsidRPr="00C50D20">
        <w:rPr>
          <w:color w:val="000000" w:themeColor="text1"/>
          <w:szCs w:val="24"/>
        </w:rPr>
        <w:t xml:space="preserve"> pobytu gościa zagranicznego</w:t>
      </w:r>
      <w:r w:rsidR="00E82311">
        <w:rPr>
          <w:color w:val="000000" w:themeColor="text1"/>
          <w:szCs w:val="24"/>
        </w:rPr>
        <w:t>;</w:t>
      </w:r>
      <w:r w:rsidRPr="00C50D20">
        <w:rPr>
          <w:color w:val="000000" w:themeColor="text1"/>
          <w:szCs w:val="24"/>
        </w:rPr>
        <w:t xml:space="preserve"> </w:t>
      </w:r>
    </w:p>
    <w:p w14:paraId="3D100ACF" w14:textId="3DCDEF69" w:rsidR="002E3784" w:rsidRPr="00C50D20" w:rsidRDefault="002E3784" w:rsidP="00E82311">
      <w:pPr>
        <w:pStyle w:val="Akapitzlist"/>
        <w:numPr>
          <w:ilvl w:val="0"/>
          <w:numId w:val="43"/>
        </w:numPr>
        <w:ind w:left="340" w:hanging="340"/>
        <w:contextualSpacing/>
        <w:rPr>
          <w:color w:val="000000" w:themeColor="text1"/>
          <w:szCs w:val="24"/>
        </w:rPr>
      </w:pPr>
      <w:r w:rsidRPr="00C50D20">
        <w:rPr>
          <w:szCs w:val="24"/>
        </w:rPr>
        <w:t>gromadzeni</w:t>
      </w:r>
      <w:r w:rsidR="006C0C39" w:rsidRPr="00C50D20">
        <w:rPr>
          <w:szCs w:val="24"/>
        </w:rPr>
        <w:t>e</w:t>
      </w:r>
      <w:r w:rsidRPr="00C50D20">
        <w:rPr>
          <w:szCs w:val="24"/>
        </w:rPr>
        <w:t xml:space="preserve"> dokumentów potwierdzających realizację zadań wynikających z programu pobytu gościa zagranicznego</w:t>
      </w:r>
      <w:r w:rsidR="00E82311">
        <w:rPr>
          <w:szCs w:val="24"/>
        </w:rPr>
        <w:t>;</w:t>
      </w:r>
    </w:p>
    <w:p w14:paraId="36F810A7" w14:textId="686D8A6D" w:rsidR="00C50D20" w:rsidRPr="00C50D20" w:rsidRDefault="00241CDA" w:rsidP="00E82311">
      <w:pPr>
        <w:pStyle w:val="Akapitzlist"/>
        <w:keepLines/>
        <w:numPr>
          <w:ilvl w:val="0"/>
          <w:numId w:val="43"/>
        </w:numPr>
        <w:ind w:left="340" w:hanging="340"/>
        <w:contextualSpacing/>
        <w:rPr>
          <w:color w:val="000000" w:themeColor="text1"/>
          <w:szCs w:val="24"/>
        </w:rPr>
      </w:pPr>
      <w:r w:rsidRPr="00E82311">
        <w:rPr>
          <w:szCs w:val="24"/>
        </w:rPr>
        <w:lastRenderedPageBreak/>
        <w:t>rozliczeni</w:t>
      </w:r>
      <w:r w:rsidR="00C55C42" w:rsidRPr="00E82311">
        <w:rPr>
          <w:szCs w:val="24"/>
        </w:rPr>
        <w:t>e</w:t>
      </w:r>
      <w:r w:rsidRPr="00E82311">
        <w:rPr>
          <w:szCs w:val="24"/>
        </w:rPr>
        <w:t xml:space="preserve"> kosztów związanych </w:t>
      </w:r>
      <w:r w:rsidR="001E1CEB" w:rsidRPr="00E82311">
        <w:rPr>
          <w:szCs w:val="24"/>
        </w:rPr>
        <w:t xml:space="preserve">z </w:t>
      </w:r>
      <w:r w:rsidRPr="00E82311">
        <w:rPr>
          <w:szCs w:val="24"/>
        </w:rPr>
        <w:t xml:space="preserve">przyjazdem i pobytem </w:t>
      </w:r>
      <w:r w:rsidR="001E1CEB" w:rsidRPr="00E82311">
        <w:rPr>
          <w:szCs w:val="24"/>
        </w:rPr>
        <w:t>gościa zagranicznego</w:t>
      </w:r>
      <w:r w:rsidRPr="00E82311">
        <w:rPr>
          <w:szCs w:val="24"/>
        </w:rPr>
        <w:t xml:space="preserve"> w ciągu 7 dni od dnia zakończenia </w:t>
      </w:r>
      <w:r w:rsidR="001E1CEB" w:rsidRPr="00E82311">
        <w:rPr>
          <w:szCs w:val="24"/>
        </w:rPr>
        <w:t xml:space="preserve">jego </w:t>
      </w:r>
      <w:r w:rsidRPr="00E82311">
        <w:rPr>
          <w:szCs w:val="24"/>
        </w:rPr>
        <w:t>wizyty</w:t>
      </w:r>
      <w:r w:rsidR="001E1CEB" w:rsidRPr="00E82311">
        <w:rPr>
          <w:szCs w:val="24"/>
        </w:rPr>
        <w:t xml:space="preserve"> w ZUT</w:t>
      </w:r>
      <w:r w:rsidRPr="00E82311">
        <w:rPr>
          <w:szCs w:val="24"/>
        </w:rPr>
        <w:t xml:space="preserve">, poprzez złożenie w Dziale Mobilności Międzynarodowej </w:t>
      </w:r>
      <w:r w:rsidRPr="00F062A8">
        <w:rPr>
          <w:szCs w:val="24"/>
        </w:rPr>
        <w:t>załącznika nr 2</w:t>
      </w:r>
      <w:r w:rsidR="001E1CEB" w:rsidRPr="00F062A8">
        <w:rPr>
          <w:szCs w:val="24"/>
        </w:rPr>
        <w:t xml:space="preserve"> (pokwitowanie</w:t>
      </w:r>
      <w:r w:rsidR="001E1CEB" w:rsidRPr="00E82311">
        <w:rPr>
          <w:szCs w:val="24"/>
        </w:rPr>
        <w:t xml:space="preserve"> odbioru gotówki</w:t>
      </w:r>
      <w:r w:rsidR="00F062A8">
        <w:rPr>
          <w:szCs w:val="24"/>
        </w:rPr>
        <w:t xml:space="preserve"> przez gościa</w:t>
      </w:r>
      <w:r w:rsidR="001E1CEB" w:rsidRPr="00E82311">
        <w:rPr>
          <w:szCs w:val="24"/>
        </w:rPr>
        <w:t>)</w:t>
      </w:r>
      <w:r w:rsidRPr="00E82311">
        <w:rPr>
          <w:szCs w:val="24"/>
        </w:rPr>
        <w:t xml:space="preserve">; oraz innych dokumentów finansowych potwierdzających poniesione wydatki (jeśli dotyczy). W przeciwnym razie kwota </w:t>
      </w:r>
      <w:r w:rsidR="001E1CEB" w:rsidRPr="00E82311">
        <w:rPr>
          <w:szCs w:val="24"/>
        </w:rPr>
        <w:t xml:space="preserve">wypłacona </w:t>
      </w:r>
      <w:r w:rsidR="003F2329" w:rsidRPr="00E82311">
        <w:rPr>
          <w:szCs w:val="24"/>
        </w:rPr>
        <w:t xml:space="preserve">opiekunowi jako świadczenie dla gościa </w:t>
      </w:r>
      <w:r w:rsidRPr="00E82311">
        <w:rPr>
          <w:szCs w:val="24"/>
        </w:rPr>
        <w:t>z</w:t>
      </w:r>
      <w:r w:rsidR="00E82311">
        <w:rPr>
          <w:szCs w:val="24"/>
        </w:rPr>
        <w:t>os</w:t>
      </w:r>
      <w:r w:rsidRPr="00E82311">
        <w:rPr>
          <w:szCs w:val="24"/>
        </w:rPr>
        <w:t>tanie potrącona przez ZUT</w:t>
      </w:r>
      <w:r w:rsidR="003F2329" w:rsidRPr="00E82311">
        <w:rPr>
          <w:szCs w:val="24"/>
        </w:rPr>
        <w:t xml:space="preserve"> z</w:t>
      </w:r>
      <w:r w:rsidR="00F062A8">
        <w:rPr>
          <w:szCs w:val="24"/>
        </w:rPr>
        <w:t> </w:t>
      </w:r>
      <w:r w:rsidR="003F2329" w:rsidRPr="00E82311">
        <w:rPr>
          <w:szCs w:val="24"/>
        </w:rPr>
        <w:t>wynagrodzenia opiekuna</w:t>
      </w:r>
      <w:r w:rsidRPr="00C50D20">
        <w:rPr>
          <w:spacing w:val="-6"/>
          <w:szCs w:val="24"/>
        </w:rPr>
        <w:t>.</w:t>
      </w:r>
    </w:p>
    <w:p w14:paraId="75B0121B" w14:textId="45666601" w:rsidR="00F00809" w:rsidRPr="00F00809" w:rsidRDefault="007949C4" w:rsidP="007949C4">
      <w:pPr>
        <w:pStyle w:val="paragraf"/>
        <w:numPr>
          <w:ilvl w:val="0"/>
          <w:numId w:val="0"/>
        </w:numPr>
      </w:pPr>
      <w:r>
        <w:t xml:space="preserve">§ 8. </w:t>
      </w:r>
    </w:p>
    <w:p w14:paraId="1A87D075" w14:textId="31BCB395" w:rsidR="00AC5A7D" w:rsidRPr="00F00809" w:rsidRDefault="00C221FC" w:rsidP="00266ADA">
      <w:pPr>
        <w:pStyle w:val="1wyliczanka"/>
        <w:numPr>
          <w:ilvl w:val="0"/>
          <w:numId w:val="0"/>
        </w:numPr>
        <w:spacing w:after="0"/>
        <w:ind w:left="340"/>
      </w:pPr>
      <w:r w:rsidRPr="00F00809">
        <w:t>Zarządzenie wchodzi w życie z dniem podpisania</w:t>
      </w:r>
      <w:r w:rsidR="003E2804">
        <w:t>.</w:t>
      </w:r>
    </w:p>
    <w:p w14:paraId="36024CCA" w14:textId="3AC3E3FA" w:rsidR="00E7048D" w:rsidRDefault="00F2698D" w:rsidP="00E7048D">
      <w:pPr>
        <w:pStyle w:val="rektorpodpis"/>
        <w:spacing w:before="0"/>
        <w:rPr>
          <w:lang w:val="de-DE"/>
        </w:rPr>
      </w:pPr>
      <w:r w:rsidRPr="004D5498">
        <w:rPr>
          <w:lang w:val="de-DE"/>
        </w:rPr>
        <w:t>Rektor</w:t>
      </w:r>
    </w:p>
    <w:p w14:paraId="78074B3D" w14:textId="7F037733" w:rsidR="001C1CFF" w:rsidRDefault="00C52C5C" w:rsidP="00E448DD">
      <w:pPr>
        <w:pStyle w:val="rektorpodpis"/>
        <w:spacing w:before="480"/>
        <w:rPr>
          <w:bCs/>
          <w:sz w:val="20"/>
        </w:rPr>
      </w:pPr>
      <w:r w:rsidRPr="004D5498">
        <w:rPr>
          <w:lang w:val="de-DE"/>
        </w:rPr>
        <w:t>dr hab. inż. Jacek Wróbel, prof. ZUT</w:t>
      </w:r>
      <w:r w:rsidR="001C1CFF">
        <w:rPr>
          <w:sz w:val="20"/>
        </w:rPr>
        <w:br w:type="page"/>
      </w:r>
    </w:p>
    <w:p w14:paraId="132C958D" w14:textId="77777777" w:rsidR="001772EE" w:rsidRDefault="001772EE" w:rsidP="00E448DD">
      <w:pPr>
        <w:pStyle w:val="rektorpodpis"/>
        <w:spacing w:before="0" w:line="240" w:lineRule="auto"/>
        <w:ind w:left="0"/>
        <w:jc w:val="right"/>
        <w:rPr>
          <w:sz w:val="22"/>
        </w:rPr>
        <w:sectPr w:rsidR="001772EE" w:rsidSect="00F062A8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4AF34041" w14:textId="15B49C06" w:rsidR="00A5293E" w:rsidRPr="0065523C" w:rsidRDefault="00E448DD" w:rsidP="00E448DD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  <w:r w:rsidRPr="0065523C">
        <w:rPr>
          <w:sz w:val="20"/>
          <w:szCs w:val="20"/>
        </w:rPr>
        <w:lastRenderedPageBreak/>
        <w:t>Z</w:t>
      </w:r>
      <w:r w:rsidR="00A5293E" w:rsidRPr="0065523C">
        <w:rPr>
          <w:sz w:val="20"/>
          <w:szCs w:val="20"/>
        </w:rPr>
        <w:t>ałącznik nr 1</w:t>
      </w:r>
      <w:r w:rsidR="00E82311" w:rsidRPr="0065523C">
        <w:rPr>
          <w:sz w:val="20"/>
          <w:szCs w:val="20"/>
        </w:rPr>
        <w:t xml:space="preserve"> </w:t>
      </w:r>
      <w:r w:rsidRPr="0065523C">
        <w:rPr>
          <w:sz w:val="20"/>
          <w:szCs w:val="20"/>
        </w:rPr>
        <w:br/>
      </w:r>
      <w:r w:rsidR="00C946B0" w:rsidRPr="0065523C">
        <w:rPr>
          <w:sz w:val="20"/>
          <w:szCs w:val="20"/>
        </w:rPr>
        <w:t>do zarządzeni</w:t>
      </w:r>
      <w:r w:rsidRPr="0065523C">
        <w:rPr>
          <w:sz w:val="20"/>
          <w:szCs w:val="20"/>
        </w:rPr>
        <w:t xml:space="preserve">a nr </w:t>
      </w:r>
      <w:r w:rsidR="003966D3">
        <w:rPr>
          <w:sz w:val="20"/>
          <w:szCs w:val="20"/>
        </w:rPr>
        <w:t>145</w:t>
      </w:r>
      <w:r w:rsidR="00C946B0" w:rsidRPr="0065523C">
        <w:rPr>
          <w:sz w:val="20"/>
          <w:szCs w:val="20"/>
        </w:rPr>
        <w:t xml:space="preserve"> Rektora ZUT</w:t>
      </w:r>
      <w:r w:rsidR="00C52C5C" w:rsidRPr="0065523C">
        <w:rPr>
          <w:sz w:val="20"/>
          <w:szCs w:val="20"/>
        </w:rPr>
        <w:t xml:space="preserve"> </w:t>
      </w:r>
      <w:r w:rsidR="00C946B0" w:rsidRPr="0065523C">
        <w:rPr>
          <w:sz w:val="20"/>
          <w:szCs w:val="20"/>
        </w:rPr>
        <w:t>z</w:t>
      </w:r>
      <w:r w:rsidR="00BD535B" w:rsidRPr="0065523C">
        <w:rPr>
          <w:sz w:val="20"/>
          <w:szCs w:val="20"/>
        </w:rPr>
        <w:t xml:space="preserve"> </w:t>
      </w:r>
      <w:r w:rsidR="00C946B0" w:rsidRPr="0065523C">
        <w:rPr>
          <w:sz w:val="20"/>
          <w:szCs w:val="20"/>
        </w:rPr>
        <w:t xml:space="preserve">dnia </w:t>
      </w:r>
      <w:r w:rsidR="003966D3">
        <w:rPr>
          <w:sz w:val="20"/>
          <w:szCs w:val="20"/>
        </w:rPr>
        <w:t>23</w:t>
      </w:r>
      <w:r w:rsidR="00C946B0" w:rsidRPr="0065523C">
        <w:rPr>
          <w:sz w:val="20"/>
          <w:szCs w:val="20"/>
        </w:rPr>
        <w:t xml:space="preserve"> </w:t>
      </w:r>
      <w:r w:rsidR="007949C4" w:rsidRPr="0065523C">
        <w:rPr>
          <w:sz w:val="20"/>
          <w:szCs w:val="20"/>
        </w:rPr>
        <w:t>listopada</w:t>
      </w:r>
      <w:r w:rsidR="00C946B0" w:rsidRPr="0065523C">
        <w:rPr>
          <w:sz w:val="20"/>
          <w:szCs w:val="20"/>
        </w:rPr>
        <w:t xml:space="preserve"> 2021 r. </w:t>
      </w:r>
    </w:p>
    <w:p w14:paraId="70F4E16A" w14:textId="79CB2E59" w:rsidR="00A5293E" w:rsidRPr="00072C2C" w:rsidRDefault="00A5293E" w:rsidP="00072C2C">
      <w:pPr>
        <w:spacing w:before="360"/>
        <w:jc w:val="right"/>
        <w:rPr>
          <w:sz w:val="22"/>
          <w:szCs w:val="22"/>
        </w:rPr>
      </w:pPr>
      <w:bookmarkStart w:id="0" w:name="_Hlk84937832"/>
      <w:r w:rsidRPr="00072C2C">
        <w:rPr>
          <w:sz w:val="22"/>
          <w:szCs w:val="22"/>
        </w:rPr>
        <w:t>Szczecin, ……</w:t>
      </w:r>
      <w:r w:rsidR="00072C2C">
        <w:rPr>
          <w:sz w:val="22"/>
          <w:szCs w:val="22"/>
        </w:rPr>
        <w:t>……..</w:t>
      </w:r>
      <w:r w:rsidRPr="00072C2C">
        <w:rPr>
          <w:sz w:val="22"/>
          <w:szCs w:val="22"/>
        </w:rPr>
        <w:t>……………………..</w:t>
      </w:r>
    </w:p>
    <w:p w14:paraId="7D789D9C" w14:textId="188F66C2" w:rsidR="00A5293E" w:rsidRPr="005011E2" w:rsidRDefault="00266ADA" w:rsidP="00A5293E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A5293E" w:rsidRPr="00207612">
        <w:rPr>
          <w:sz w:val="16"/>
          <w:szCs w:val="16"/>
        </w:rPr>
        <w:t xml:space="preserve">ieczęć jednostki </w:t>
      </w:r>
      <w:r w:rsidR="00F02DA3" w:rsidRPr="003F2329">
        <w:rPr>
          <w:sz w:val="16"/>
          <w:szCs w:val="16"/>
        </w:rPr>
        <w:t>przyjmującej</w:t>
      </w:r>
    </w:p>
    <w:p w14:paraId="63EE149B" w14:textId="77777777" w:rsidR="00E448DD" w:rsidRPr="00072C2C" w:rsidRDefault="00A5293E" w:rsidP="004063B8">
      <w:pPr>
        <w:spacing w:before="120"/>
        <w:jc w:val="center"/>
        <w:rPr>
          <w:b/>
          <w:caps/>
          <w:spacing w:val="6"/>
        </w:rPr>
      </w:pPr>
      <w:r w:rsidRPr="00072C2C">
        <w:rPr>
          <w:b/>
          <w:caps/>
          <w:spacing w:val="6"/>
        </w:rPr>
        <w:t>WNIOSEK</w:t>
      </w:r>
      <w:r w:rsidR="0012628D" w:rsidRPr="00072C2C">
        <w:rPr>
          <w:b/>
          <w:caps/>
          <w:spacing w:val="6"/>
        </w:rPr>
        <w:t xml:space="preserve"> </w:t>
      </w:r>
    </w:p>
    <w:p w14:paraId="17435E7D" w14:textId="6282EF2A" w:rsidR="00A5293E" w:rsidRPr="00072C2C" w:rsidRDefault="00E448DD" w:rsidP="00E448DD">
      <w:pPr>
        <w:spacing w:after="240"/>
        <w:jc w:val="center"/>
        <w:rPr>
          <w:b/>
          <w:spacing w:val="4"/>
          <w:sz w:val="22"/>
          <w:szCs w:val="22"/>
        </w:rPr>
      </w:pPr>
      <w:r w:rsidRPr="00072C2C">
        <w:rPr>
          <w:b/>
          <w:spacing w:val="4"/>
          <w:sz w:val="22"/>
          <w:szCs w:val="22"/>
        </w:rPr>
        <w:t>wypłatę świadczenia dla gościa zagranicznego</w:t>
      </w:r>
    </w:p>
    <w:p w14:paraId="0E8C9BC8" w14:textId="77777777" w:rsidR="00A5293E" w:rsidRPr="00E448DD" w:rsidRDefault="00A5293E" w:rsidP="00FC6D63">
      <w:pPr>
        <w:pStyle w:val="Akapitzlist"/>
        <w:numPr>
          <w:ilvl w:val="0"/>
          <w:numId w:val="34"/>
        </w:numPr>
        <w:spacing w:after="120"/>
        <w:ind w:left="284" w:hanging="284"/>
        <w:rPr>
          <w:sz w:val="22"/>
          <w:szCs w:val="22"/>
        </w:rPr>
      </w:pPr>
      <w:r w:rsidRPr="00E448DD">
        <w:rPr>
          <w:sz w:val="22"/>
          <w:szCs w:val="22"/>
        </w:rPr>
        <w:t>Opiekun gościa zagranicznego:</w:t>
      </w:r>
    </w:p>
    <w:p w14:paraId="43410E3D" w14:textId="549BF282" w:rsidR="00A5293E" w:rsidRPr="005011E2" w:rsidRDefault="00FC6D63" w:rsidP="00E448DD">
      <w:pPr>
        <w:pStyle w:val="Akapitzlist"/>
        <w:tabs>
          <w:tab w:val="left" w:pos="284"/>
          <w:tab w:val="left" w:leader="dot" w:pos="9582"/>
        </w:tabs>
        <w:spacing w:line="240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31CC180C" w14:textId="320ED039" w:rsidR="00A5293E" w:rsidRPr="00207612" w:rsidRDefault="00FC6D63" w:rsidP="004063B8">
      <w:pPr>
        <w:pStyle w:val="Akapitzlist"/>
        <w:spacing w:after="120" w:line="360" w:lineRule="auto"/>
        <w:ind w:left="283"/>
        <w:jc w:val="center"/>
        <w:rPr>
          <w:sz w:val="16"/>
          <w:szCs w:val="16"/>
        </w:rPr>
      </w:pPr>
      <w:r>
        <w:rPr>
          <w:sz w:val="16"/>
          <w:szCs w:val="16"/>
        </w:rPr>
        <w:t>(t</w:t>
      </w:r>
      <w:r w:rsidR="00A5293E" w:rsidRPr="00207612">
        <w:rPr>
          <w:sz w:val="16"/>
          <w:szCs w:val="16"/>
        </w:rPr>
        <w:t>ytuł, imię i nazwisko</w:t>
      </w:r>
      <w:r w:rsidR="00A5293E">
        <w:rPr>
          <w:sz w:val="16"/>
          <w:szCs w:val="16"/>
        </w:rPr>
        <w:t>, nr telefonu, e-mail</w:t>
      </w:r>
      <w:r>
        <w:rPr>
          <w:sz w:val="16"/>
          <w:szCs w:val="16"/>
        </w:rPr>
        <w:t>)</w:t>
      </w:r>
    </w:p>
    <w:p w14:paraId="7DC34EAF" w14:textId="77777777" w:rsidR="00A5293E" w:rsidRPr="00FC6D63" w:rsidRDefault="00A5293E" w:rsidP="00FC6D63">
      <w:pPr>
        <w:pStyle w:val="Akapitzlist"/>
        <w:numPr>
          <w:ilvl w:val="0"/>
          <w:numId w:val="34"/>
        </w:numPr>
        <w:spacing w:after="120"/>
        <w:ind w:left="284" w:hanging="284"/>
        <w:rPr>
          <w:sz w:val="22"/>
          <w:szCs w:val="22"/>
        </w:rPr>
      </w:pPr>
      <w:r w:rsidRPr="00FC6D63">
        <w:rPr>
          <w:sz w:val="22"/>
          <w:szCs w:val="22"/>
        </w:rPr>
        <w:t>Imię i nazwisko gościa zagranicznego:</w:t>
      </w:r>
    </w:p>
    <w:p w14:paraId="48AE96F8" w14:textId="770B597F" w:rsidR="00A5293E" w:rsidRPr="00FC6D63" w:rsidRDefault="00FC6D63" w:rsidP="00FC6D63">
      <w:pPr>
        <w:pStyle w:val="Akapitzlist"/>
        <w:tabs>
          <w:tab w:val="left" w:pos="284"/>
          <w:tab w:val="left" w:leader="dot" w:pos="9582"/>
        </w:tabs>
        <w:spacing w:before="120" w:line="240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6CE28A9F" w14:textId="446E0A1B" w:rsidR="00A5293E" w:rsidRPr="00207612" w:rsidRDefault="00FC6D63" w:rsidP="004063B8">
      <w:pPr>
        <w:pStyle w:val="Akapitzlist"/>
        <w:spacing w:line="360" w:lineRule="auto"/>
        <w:ind w:left="283"/>
        <w:jc w:val="center"/>
        <w:rPr>
          <w:sz w:val="16"/>
          <w:szCs w:val="16"/>
        </w:rPr>
      </w:pPr>
      <w:r>
        <w:rPr>
          <w:sz w:val="16"/>
          <w:szCs w:val="16"/>
        </w:rPr>
        <w:t>(t</w:t>
      </w:r>
      <w:r w:rsidR="00A5293E" w:rsidRPr="00207612">
        <w:rPr>
          <w:sz w:val="16"/>
          <w:szCs w:val="16"/>
        </w:rPr>
        <w:t>ytuł/ stopień naukowy, imię i nazwisko</w:t>
      </w:r>
      <w:r>
        <w:rPr>
          <w:sz w:val="16"/>
          <w:szCs w:val="16"/>
        </w:rPr>
        <w:t>)</w:t>
      </w:r>
    </w:p>
    <w:p w14:paraId="49ECF07E" w14:textId="224A9404" w:rsidR="00A5293E" w:rsidRPr="00FC6D63" w:rsidRDefault="00FC6D63" w:rsidP="00FC6D63">
      <w:pPr>
        <w:pStyle w:val="Akapitzlist"/>
        <w:tabs>
          <w:tab w:val="left" w:pos="284"/>
          <w:tab w:val="left" w:leader="dot" w:pos="9582"/>
        </w:tabs>
        <w:spacing w:before="120" w:line="240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21D2FFFF" w14:textId="4DDF86D0" w:rsidR="00A5293E" w:rsidRPr="00207612" w:rsidRDefault="00FC6D63" w:rsidP="004063B8">
      <w:pPr>
        <w:pStyle w:val="Akapitzlist"/>
        <w:spacing w:line="360" w:lineRule="auto"/>
        <w:ind w:left="283"/>
        <w:jc w:val="center"/>
        <w:rPr>
          <w:sz w:val="16"/>
          <w:szCs w:val="16"/>
        </w:rPr>
      </w:pPr>
      <w:r>
        <w:rPr>
          <w:sz w:val="16"/>
          <w:szCs w:val="16"/>
        </w:rPr>
        <w:t>(n</w:t>
      </w:r>
      <w:r w:rsidR="00A5293E" w:rsidRPr="00207612">
        <w:rPr>
          <w:sz w:val="16"/>
          <w:szCs w:val="16"/>
        </w:rPr>
        <w:t>azwa i adres uczelni/instytucji macierzystej</w:t>
      </w:r>
      <w:r>
        <w:rPr>
          <w:sz w:val="16"/>
          <w:szCs w:val="16"/>
        </w:rPr>
        <w:t>)</w:t>
      </w:r>
    </w:p>
    <w:p w14:paraId="2255F668" w14:textId="7DADB391" w:rsidR="00A5293E" w:rsidRPr="00C51EDC" w:rsidRDefault="00A5293E" w:rsidP="00C51EDC">
      <w:pPr>
        <w:pStyle w:val="Akapitzlist"/>
        <w:numPr>
          <w:ilvl w:val="0"/>
          <w:numId w:val="34"/>
        </w:numPr>
        <w:tabs>
          <w:tab w:val="left" w:pos="284"/>
          <w:tab w:val="left" w:leader="dot" w:pos="9582"/>
        </w:tabs>
        <w:spacing w:before="240"/>
        <w:ind w:left="284" w:hanging="284"/>
        <w:rPr>
          <w:sz w:val="22"/>
          <w:szCs w:val="22"/>
        </w:rPr>
      </w:pPr>
      <w:r w:rsidRPr="00FC6D63">
        <w:rPr>
          <w:sz w:val="22"/>
          <w:szCs w:val="22"/>
        </w:rPr>
        <w:t>Termin pobytu:</w:t>
      </w:r>
      <w:r w:rsidR="00C51EDC">
        <w:rPr>
          <w:sz w:val="22"/>
          <w:szCs w:val="22"/>
        </w:rPr>
        <w:t xml:space="preserve"> </w:t>
      </w:r>
      <w:r w:rsidR="00C51EDC">
        <w:rPr>
          <w:sz w:val="22"/>
          <w:szCs w:val="22"/>
        </w:rPr>
        <w:tab/>
      </w:r>
    </w:p>
    <w:p w14:paraId="56DAB4D1" w14:textId="6ABE2497" w:rsidR="00A5293E" w:rsidRPr="00207612" w:rsidRDefault="00FC6D63" w:rsidP="001772EE">
      <w:pPr>
        <w:pStyle w:val="Akapitzlist"/>
        <w:spacing w:line="360" w:lineRule="auto"/>
        <w:ind w:left="1276"/>
        <w:jc w:val="center"/>
        <w:rPr>
          <w:sz w:val="16"/>
          <w:szCs w:val="16"/>
        </w:rPr>
      </w:pPr>
      <w:r>
        <w:rPr>
          <w:sz w:val="16"/>
          <w:szCs w:val="16"/>
        </w:rPr>
        <w:t>(d</w:t>
      </w:r>
      <w:r w:rsidR="00A5293E" w:rsidRPr="00207612">
        <w:rPr>
          <w:sz w:val="16"/>
          <w:szCs w:val="16"/>
        </w:rPr>
        <w:t>ata przyjazdu – data wyjazdu</w:t>
      </w:r>
      <w:r>
        <w:rPr>
          <w:sz w:val="16"/>
          <w:szCs w:val="16"/>
        </w:rPr>
        <w:t>)</w:t>
      </w:r>
    </w:p>
    <w:p w14:paraId="1F57A93E" w14:textId="16A5BE6A" w:rsidR="00A5293E" w:rsidRPr="00FC6D63" w:rsidRDefault="00A5293E" w:rsidP="00C51EDC">
      <w:pPr>
        <w:pStyle w:val="Akapitzlist"/>
        <w:numPr>
          <w:ilvl w:val="0"/>
          <w:numId w:val="34"/>
        </w:numPr>
        <w:tabs>
          <w:tab w:val="left" w:pos="284"/>
          <w:tab w:val="left" w:leader="dot" w:pos="9582"/>
        </w:tabs>
        <w:spacing w:before="240"/>
        <w:ind w:left="284" w:hanging="284"/>
        <w:rPr>
          <w:sz w:val="22"/>
          <w:szCs w:val="22"/>
        </w:rPr>
      </w:pPr>
      <w:r w:rsidRPr="00FC6D63">
        <w:rPr>
          <w:sz w:val="22"/>
          <w:szCs w:val="22"/>
        </w:rPr>
        <w:t>Cel przyjazdu:</w:t>
      </w:r>
      <w:r w:rsidR="00C51EDC">
        <w:rPr>
          <w:sz w:val="22"/>
          <w:szCs w:val="22"/>
        </w:rPr>
        <w:t xml:space="preserve"> </w:t>
      </w:r>
      <w:r w:rsidR="00C51EDC">
        <w:rPr>
          <w:sz w:val="22"/>
          <w:szCs w:val="22"/>
        </w:rPr>
        <w:tab/>
      </w:r>
    </w:p>
    <w:p w14:paraId="2378C498" w14:textId="77777777" w:rsidR="00A5293E" w:rsidRPr="00FC6D63" w:rsidRDefault="00A5293E" w:rsidP="00FC6D63">
      <w:pPr>
        <w:pStyle w:val="Akapitzlist"/>
        <w:numPr>
          <w:ilvl w:val="0"/>
          <w:numId w:val="34"/>
        </w:numPr>
        <w:spacing w:before="240" w:after="120"/>
        <w:ind w:left="284" w:hanging="284"/>
        <w:rPr>
          <w:sz w:val="22"/>
          <w:szCs w:val="22"/>
        </w:rPr>
      </w:pPr>
      <w:r w:rsidRPr="00FC6D63">
        <w:rPr>
          <w:sz w:val="22"/>
          <w:szCs w:val="22"/>
        </w:rPr>
        <w:t>Źródło finansowania pobytu (rodzaj środków, nr konta kosztów, nr rachunku bankowego projektu):</w:t>
      </w:r>
    </w:p>
    <w:p w14:paraId="6B1AAF5E" w14:textId="053AC47C" w:rsidR="00A5293E" w:rsidRDefault="00FC6D63" w:rsidP="00FC6D63">
      <w:pPr>
        <w:pStyle w:val="Akapitzlist"/>
        <w:tabs>
          <w:tab w:val="left" w:pos="284"/>
          <w:tab w:val="left" w:leader="dot" w:pos="9582"/>
        </w:tabs>
        <w:spacing w:before="120" w:line="240" w:lineRule="auto"/>
        <w:ind w:left="0"/>
      </w:pPr>
      <w:r>
        <w:tab/>
      </w:r>
      <w:r>
        <w:tab/>
      </w:r>
    </w:p>
    <w:p w14:paraId="79C69EAC" w14:textId="1D9C1C33" w:rsidR="00A5293E" w:rsidRPr="00FC6D63" w:rsidRDefault="00A5293E" w:rsidP="00C51EDC">
      <w:pPr>
        <w:pStyle w:val="Akapitzlist"/>
        <w:numPr>
          <w:ilvl w:val="0"/>
          <w:numId w:val="34"/>
        </w:numPr>
        <w:spacing w:before="240" w:after="120"/>
        <w:ind w:left="284" w:hanging="284"/>
        <w:jc w:val="left"/>
        <w:rPr>
          <w:sz w:val="22"/>
          <w:szCs w:val="22"/>
        </w:rPr>
      </w:pPr>
      <w:r w:rsidRPr="00FC6D63">
        <w:rPr>
          <w:sz w:val="22"/>
          <w:szCs w:val="22"/>
        </w:rPr>
        <w:t>Przewidy</w:t>
      </w:r>
      <w:r w:rsidR="0014285E" w:rsidRPr="00FC6D63">
        <w:rPr>
          <w:sz w:val="22"/>
          <w:szCs w:val="22"/>
        </w:rPr>
        <w:t>wane koszty (do wypłaty tylko kieszonkowe dzienne</w:t>
      </w:r>
      <w:r w:rsidRPr="00FC6D63">
        <w:rPr>
          <w:sz w:val="22"/>
          <w:szCs w:val="22"/>
        </w:rPr>
        <w:t>, pozostałe koszty do rozliczenia na</w:t>
      </w:r>
      <w:r w:rsidR="00C51EDC">
        <w:rPr>
          <w:sz w:val="22"/>
          <w:szCs w:val="22"/>
        </w:rPr>
        <w:t> </w:t>
      </w:r>
      <w:r w:rsidRPr="00FC6D63">
        <w:rPr>
          <w:sz w:val="22"/>
          <w:szCs w:val="22"/>
        </w:rPr>
        <w:t>podstawie dokumentów finansowych):</w:t>
      </w:r>
    </w:p>
    <w:tbl>
      <w:tblPr>
        <w:tblW w:w="715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1"/>
        <w:gridCol w:w="1402"/>
      </w:tblGrid>
      <w:tr w:rsidR="00A5293E" w:rsidRPr="00FC6D63" w14:paraId="4498C74A" w14:textId="77777777" w:rsidTr="00FC6D63">
        <w:trPr>
          <w:trHeight w:val="340"/>
        </w:trPr>
        <w:tc>
          <w:tcPr>
            <w:tcW w:w="5751" w:type="dxa"/>
            <w:vAlign w:val="center"/>
          </w:tcPr>
          <w:p w14:paraId="57CF5500" w14:textId="77777777" w:rsidR="00A5293E" w:rsidRPr="00FC6D63" w:rsidRDefault="00A5293E" w:rsidP="00FC6D63">
            <w:pPr>
              <w:pStyle w:val="Akapitzlist"/>
              <w:spacing w:line="240" w:lineRule="auto"/>
              <w:ind w:left="0"/>
              <w:jc w:val="center"/>
              <w:rPr>
                <w:sz w:val="20"/>
              </w:rPr>
            </w:pPr>
            <w:r w:rsidRPr="00FC6D63">
              <w:rPr>
                <w:sz w:val="20"/>
              </w:rPr>
              <w:t>Świadczenia dla gościa zagranicznego</w:t>
            </w:r>
          </w:p>
        </w:tc>
        <w:tc>
          <w:tcPr>
            <w:tcW w:w="1402" w:type="dxa"/>
            <w:vAlign w:val="center"/>
          </w:tcPr>
          <w:p w14:paraId="47FCB42C" w14:textId="77777777" w:rsidR="00A5293E" w:rsidRPr="00FC6D63" w:rsidRDefault="00A5293E" w:rsidP="00FC6D63">
            <w:pPr>
              <w:pStyle w:val="Akapitzlist"/>
              <w:spacing w:line="240" w:lineRule="auto"/>
              <w:ind w:left="0"/>
              <w:jc w:val="center"/>
              <w:rPr>
                <w:sz w:val="20"/>
              </w:rPr>
            </w:pPr>
            <w:r w:rsidRPr="00FC6D63">
              <w:rPr>
                <w:sz w:val="20"/>
              </w:rPr>
              <w:t>Kwota</w:t>
            </w:r>
          </w:p>
        </w:tc>
      </w:tr>
      <w:tr w:rsidR="00A5293E" w:rsidRPr="00FC6D63" w14:paraId="26CC297F" w14:textId="77777777" w:rsidTr="001772EE">
        <w:trPr>
          <w:trHeight w:val="591"/>
        </w:trPr>
        <w:tc>
          <w:tcPr>
            <w:tcW w:w="5751" w:type="dxa"/>
          </w:tcPr>
          <w:p w14:paraId="34222A6A" w14:textId="1BA96F17" w:rsidR="00A5293E" w:rsidRPr="00FC6D63" w:rsidRDefault="00A5293E" w:rsidP="00FC6D63">
            <w:pPr>
              <w:pStyle w:val="Akapitzlist"/>
              <w:spacing w:before="120" w:line="360" w:lineRule="auto"/>
              <w:ind w:left="0"/>
              <w:rPr>
                <w:sz w:val="20"/>
              </w:rPr>
            </w:pPr>
            <w:r w:rsidRPr="00FC6D63">
              <w:rPr>
                <w:sz w:val="20"/>
              </w:rPr>
              <w:t>Liczba dni pobytu: ………</w:t>
            </w:r>
            <w:r w:rsidR="00597D9C">
              <w:rPr>
                <w:sz w:val="20"/>
              </w:rPr>
              <w:t>………………..</w:t>
            </w:r>
          </w:p>
          <w:p w14:paraId="78A5D1E6" w14:textId="77777777" w:rsidR="00597D9C" w:rsidRDefault="00A5293E" w:rsidP="00FC6D63">
            <w:pPr>
              <w:pStyle w:val="Akapitzlist"/>
              <w:spacing w:line="360" w:lineRule="auto"/>
              <w:ind w:left="0"/>
              <w:jc w:val="left"/>
              <w:rPr>
                <w:sz w:val="20"/>
              </w:rPr>
            </w:pPr>
            <w:r w:rsidRPr="00FC6D63">
              <w:rPr>
                <w:sz w:val="20"/>
              </w:rPr>
              <w:t>Wysokość ryczałtu dziennego: ………………………….</w:t>
            </w:r>
          </w:p>
          <w:p w14:paraId="354A7963" w14:textId="3BAD0BAD" w:rsidR="00A5293E" w:rsidRPr="00FC6D63" w:rsidRDefault="00A5293E" w:rsidP="00FC6D63">
            <w:pPr>
              <w:pStyle w:val="Akapitzlist"/>
              <w:spacing w:line="360" w:lineRule="auto"/>
              <w:ind w:left="0"/>
              <w:jc w:val="left"/>
              <w:rPr>
                <w:sz w:val="20"/>
              </w:rPr>
            </w:pPr>
            <w:r w:rsidRPr="00FC6D63">
              <w:rPr>
                <w:sz w:val="20"/>
              </w:rPr>
              <w:t>Data wypłaty: …………………………</w:t>
            </w:r>
          </w:p>
        </w:tc>
        <w:tc>
          <w:tcPr>
            <w:tcW w:w="1402" w:type="dxa"/>
            <w:vAlign w:val="center"/>
          </w:tcPr>
          <w:p w14:paraId="051F8F61" w14:textId="443326B5" w:rsidR="00597D9C" w:rsidRPr="00FC6D63" w:rsidRDefault="00597D9C" w:rsidP="001772EE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</w:p>
        </w:tc>
      </w:tr>
      <w:tr w:rsidR="00A5293E" w:rsidRPr="00FC6D63" w14:paraId="48741C16" w14:textId="77777777" w:rsidTr="00597D9C">
        <w:trPr>
          <w:trHeight w:val="499"/>
        </w:trPr>
        <w:tc>
          <w:tcPr>
            <w:tcW w:w="5751" w:type="dxa"/>
            <w:vAlign w:val="center"/>
          </w:tcPr>
          <w:p w14:paraId="7714C9A1" w14:textId="7871934B" w:rsidR="00A5293E" w:rsidRPr="00FC6D63" w:rsidRDefault="00A5293E" w:rsidP="00597D9C">
            <w:pPr>
              <w:pStyle w:val="Akapitzlist"/>
              <w:spacing w:line="240" w:lineRule="auto"/>
              <w:ind w:left="0"/>
              <w:jc w:val="left"/>
              <w:rPr>
                <w:sz w:val="20"/>
              </w:rPr>
            </w:pPr>
            <w:r w:rsidRPr="00FC6D63">
              <w:rPr>
                <w:sz w:val="20"/>
              </w:rPr>
              <w:t>Koszt zakwaterowania</w:t>
            </w:r>
          </w:p>
        </w:tc>
        <w:tc>
          <w:tcPr>
            <w:tcW w:w="1402" w:type="dxa"/>
            <w:vAlign w:val="center"/>
          </w:tcPr>
          <w:p w14:paraId="73882158" w14:textId="77777777" w:rsidR="00A5293E" w:rsidRPr="00FC6D63" w:rsidRDefault="00A5293E" w:rsidP="001772EE">
            <w:pPr>
              <w:pStyle w:val="Akapitzlist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A5293E" w:rsidRPr="00FC6D63" w14:paraId="7CE663B0" w14:textId="77777777" w:rsidTr="00597D9C">
        <w:trPr>
          <w:trHeight w:val="373"/>
        </w:trPr>
        <w:tc>
          <w:tcPr>
            <w:tcW w:w="5751" w:type="dxa"/>
            <w:vAlign w:val="center"/>
          </w:tcPr>
          <w:p w14:paraId="57861138" w14:textId="03A9B3DE" w:rsidR="00A5293E" w:rsidRPr="00597D9C" w:rsidRDefault="00A5293E" w:rsidP="00597D9C">
            <w:pPr>
              <w:pStyle w:val="Akapitzlist"/>
              <w:spacing w:line="240" w:lineRule="auto"/>
              <w:ind w:left="0"/>
              <w:jc w:val="left"/>
              <w:rPr>
                <w:sz w:val="20"/>
              </w:rPr>
            </w:pPr>
            <w:r w:rsidRPr="00FC6D63">
              <w:rPr>
                <w:sz w:val="20"/>
              </w:rPr>
              <w:t>Inne:</w:t>
            </w:r>
            <w:r w:rsidR="001772EE">
              <w:rPr>
                <w:sz w:val="20"/>
              </w:rPr>
              <w:t xml:space="preserve"> …………………………………………………………..</w:t>
            </w:r>
          </w:p>
        </w:tc>
        <w:tc>
          <w:tcPr>
            <w:tcW w:w="1402" w:type="dxa"/>
            <w:vAlign w:val="center"/>
          </w:tcPr>
          <w:p w14:paraId="4D4F791E" w14:textId="77777777" w:rsidR="00A5293E" w:rsidRPr="00FC6D63" w:rsidRDefault="00A5293E" w:rsidP="001772EE">
            <w:pPr>
              <w:pStyle w:val="Akapitzlist"/>
              <w:spacing w:line="240" w:lineRule="auto"/>
              <w:ind w:left="0"/>
              <w:jc w:val="center"/>
              <w:rPr>
                <w:strike/>
                <w:sz w:val="20"/>
              </w:rPr>
            </w:pPr>
          </w:p>
        </w:tc>
      </w:tr>
    </w:tbl>
    <w:p w14:paraId="55A6514E" w14:textId="2B302A36" w:rsidR="00A5293E" w:rsidRPr="00597D9C" w:rsidRDefault="00A5293E" w:rsidP="00597D9C">
      <w:pPr>
        <w:pStyle w:val="Akapitzlist"/>
        <w:numPr>
          <w:ilvl w:val="0"/>
          <w:numId w:val="34"/>
        </w:numPr>
        <w:tabs>
          <w:tab w:val="left" w:pos="284"/>
          <w:tab w:val="left" w:leader="dot" w:pos="9582"/>
        </w:tabs>
        <w:spacing w:before="240" w:after="120"/>
        <w:ind w:left="284" w:hanging="284"/>
        <w:rPr>
          <w:sz w:val="22"/>
          <w:szCs w:val="22"/>
        </w:rPr>
      </w:pPr>
      <w:r w:rsidRPr="00597D9C">
        <w:rPr>
          <w:sz w:val="22"/>
          <w:szCs w:val="22"/>
        </w:rPr>
        <w:t>Wypłata</w:t>
      </w:r>
      <w:r w:rsidR="0012628D" w:rsidRPr="00597D9C">
        <w:rPr>
          <w:sz w:val="22"/>
          <w:szCs w:val="22"/>
        </w:rPr>
        <w:t xml:space="preserve"> </w:t>
      </w:r>
      <w:r w:rsidRPr="00597D9C">
        <w:rPr>
          <w:sz w:val="22"/>
          <w:szCs w:val="22"/>
        </w:rPr>
        <w:t xml:space="preserve">dla: </w:t>
      </w:r>
      <w:r w:rsidR="00597D9C" w:rsidRPr="00597D9C">
        <w:rPr>
          <w:sz w:val="22"/>
          <w:szCs w:val="22"/>
        </w:rPr>
        <w:tab/>
      </w:r>
    </w:p>
    <w:p w14:paraId="688A1392" w14:textId="57B54AD1" w:rsidR="00A5293E" w:rsidRPr="00597D9C" w:rsidRDefault="00597D9C" w:rsidP="00597D9C">
      <w:pPr>
        <w:pStyle w:val="Akapitzlist"/>
        <w:numPr>
          <w:ilvl w:val="0"/>
          <w:numId w:val="35"/>
        </w:numPr>
        <w:ind w:left="640" w:hanging="357"/>
        <w:rPr>
          <w:sz w:val="22"/>
          <w:szCs w:val="22"/>
        </w:rPr>
      </w:pPr>
      <w:r w:rsidRPr="00597D9C">
        <w:rPr>
          <w:sz w:val="22"/>
          <w:szCs w:val="22"/>
        </w:rPr>
        <w:t>d</w:t>
      </w:r>
      <w:r w:rsidR="00A5293E" w:rsidRPr="00597D9C">
        <w:rPr>
          <w:sz w:val="22"/>
          <w:szCs w:val="22"/>
        </w:rPr>
        <w:t xml:space="preserve">o odbioru w dowolnym </w:t>
      </w:r>
      <w:r w:rsidR="00A5293E" w:rsidRPr="00D93CC7">
        <w:rPr>
          <w:sz w:val="22"/>
          <w:szCs w:val="22"/>
        </w:rPr>
        <w:t>oddziale banku</w:t>
      </w:r>
      <w:r w:rsidR="00A5293E" w:rsidRPr="00597D9C">
        <w:rPr>
          <w:sz w:val="22"/>
          <w:szCs w:val="22"/>
        </w:rPr>
        <w:t xml:space="preserve"> Santander Bank Polska S.A.*</w:t>
      </w:r>
    </w:p>
    <w:p w14:paraId="141DBA02" w14:textId="0BE517CB" w:rsidR="00A5293E" w:rsidRPr="00597D9C" w:rsidRDefault="00597D9C" w:rsidP="00072C2C">
      <w:pPr>
        <w:pStyle w:val="Akapitzlist"/>
        <w:numPr>
          <w:ilvl w:val="0"/>
          <w:numId w:val="35"/>
        </w:numPr>
        <w:spacing w:before="120"/>
        <w:ind w:left="640" w:hanging="357"/>
        <w:rPr>
          <w:sz w:val="22"/>
          <w:szCs w:val="22"/>
        </w:rPr>
      </w:pPr>
      <w:r w:rsidRPr="00597D9C">
        <w:rPr>
          <w:sz w:val="22"/>
          <w:szCs w:val="22"/>
        </w:rPr>
        <w:t>p</w:t>
      </w:r>
      <w:r w:rsidR="00A5293E" w:rsidRPr="00597D9C">
        <w:rPr>
          <w:sz w:val="22"/>
          <w:szCs w:val="22"/>
        </w:rPr>
        <w:t>rzelew na konto w PLN nr ……………………………………………………………</w:t>
      </w:r>
      <w:r w:rsidR="00180CEF">
        <w:rPr>
          <w:sz w:val="22"/>
          <w:szCs w:val="22"/>
        </w:rPr>
        <w:t>……….</w:t>
      </w:r>
    </w:p>
    <w:p w14:paraId="620BF453" w14:textId="2B4BD97E" w:rsidR="00A5293E" w:rsidRPr="00597D9C" w:rsidRDefault="00A5293E" w:rsidP="00597D9C">
      <w:pPr>
        <w:pStyle w:val="Akapitzlist"/>
        <w:spacing w:before="120"/>
        <w:ind w:left="283"/>
        <w:rPr>
          <w:sz w:val="22"/>
          <w:szCs w:val="22"/>
        </w:rPr>
      </w:pPr>
      <w:r w:rsidRPr="00597D9C">
        <w:rPr>
          <w:sz w:val="22"/>
          <w:szCs w:val="22"/>
        </w:rPr>
        <w:t>Potwierdzenie źródła finansowania:</w:t>
      </w:r>
    </w:p>
    <w:p w14:paraId="1395E335" w14:textId="68E43FCA" w:rsidR="00A5293E" w:rsidRPr="00C51EDC" w:rsidRDefault="00A5293E" w:rsidP="00C51EDC">
      <w:pPr>
        <w:pStyle w:val="Akapitzlist"/>
        <w:spacing w:before="360"/>
        <w:ind w:left="283"/>
        <w:rPr>
          <w:sz w:val="22"/>
          <w:szCs w:val="22"/>
        </w:rPr>
      </w:pPr>
      <w:r w:rsidRPr="00C51EDC">
        <w:rPr>
          <w:sz w:val="22"/>
          <w:szCs w:val="22"/>
        </w:rPr>
        <w:t>……………………………………</w:t>
      </w:r>
      <w:r w:rsidR="004063B8">
        <w:rPr>
          <w:sz w:val="22"/>
          <w:szCs w:val="22"/>
        </w:rPr>
        <w:t>……</w:t>
      </w:r>
      <w:r w:rsidR="003F2329" w:rsidRPr="00C51EDC">
        <w:rPr>
          <w:sz w:val="16"/>
          <w:szCs w:val="16"/>
        </w:rPr>
        <w:tab/>
      </w:r>
      <w:r w:rsidR="00C51EDC">
        <w:rPr>
          <w:sz w:val="16"/>
          <w:szCs w:val="16"/>
        </w:rPr>
        <w:tab/>
      </w:r>
      <w:r w:rsidR="003F2329" w:rsidRPr="00C51EDC">
        <w:rPr>
          <w:sz w:val="16"/>
          <w:szCs w:val="16"/>
        </w:rPr>
        <w:tab/>
      </w:r>
      <w:r w:rsidR="00C51EDC" w:rsidRPr="00C51EDC">
        <w:rPr>
          <w:sz w:val="16"/>
          <w:szCs w:val="16"/>
        </w:rPr>
        <w:tab/>
      </w:r>
      <w:r w:rsidR="003F2329" w:rsidRPr="00C51EDC">
        <w:rPr>
          <w:sz w:val="22"/>
          <w:szCs w:val="22"/>
        </w:rPr>
        <w:t>……...</w:t>
      </w:r>
      <w:r w:rsidRPr="00C51EDC">
        <w:rPr>
          <w:sz w:val="22"/>
          <w:szCs w:val="22"/>
        </w:rPr>
        <w:t>………………………</w:t>
      </w:r>
    </w:p>
    <w:p w14:paraId="783A3640" w14:textId="17700B84" w:rsidR="00A5293E" w:rsidRPr="00207612" w:rsidRDefault="00C51EDC" w:rsidP="00A5293E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(d</w:t>
      </w:r>
      <w:r w:rsidR="00A5293E">
        <w:rPr>
          <w:sz w:val="16"/>
          <w:szCs w:val="16"/>
        </w:rPr>
        <w:t>ysponent</w:t>
      </w:r>
      <w:r>
        <w:rPr>
          <w:sz w:val="16"/>
          <w:szCs w:val="16"/>
        </w:rPr>
        <w:t>a</w:t>
      </w:r>
      <w:r w:rsidR="00A5293E">
        <w:rPr>
          <w:sz w:val="16"/>
          <w:szCs w:val="16"/>
        </w:rPr>
        <w:t xml:space="preserve"> środków</w:t>
      </w:r>
      <w:r>
        <w:rPr>
          <w:sz w:val="16"/>
          <w:szCs w:val="16"/>
        </w:rPr>
        <w:t>)</w:t>
      </w:r>
      <w:r w:rsidR="003F2329">
        <w:rPr>
          <w:sz w:val="16"/>
          <w:szCs w:val="16"/>
        </w:rPr>
        <w:tab/>
      </w:r>
      <w:r w:rsidR="003F2329">
        <w:rPr>
          <w:sz w:val="16"/>
          <w:szCs w:val="16"/>
        </w:rPr>
        <w:tab/>
      </w:r>
      <w:r w:rsidR="003F232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F2329">
        <w:rPr>
          <w:sz w:val="16"/>
          <w:szCs w:val="16"/>
        </w:rPr>
        <w:tab/>
      </w:r>
      <w:r w:rsidR="003F2329">
        <w:rPr>
          <w:sz w:val="16"/>
          <w:szCs w:val="16"/>
        </w:rPr>
        <w:tab/>
      </w:r>
      <w:r>
        <w:rPr>
          <w:sz w:val="16"/>
          <w:szCs w:val="16"/>
        </w:rPr>
        <w:t>(j</w:t>
      </w:r>
      <w:r w:rsidR="003F2329">
        <w:rPr>
          <w:sz w:val="16"/>
          <w:szCs w:val="16"/>
        </w:rPr>
        <w:t>ednostka nadzorująca</w:t>
      </w:r>
      <w:r>
        <w:rPr>
          <w:sz w:val="16"/>
          <w:szCs w:val="16"/>
        </w:rPr>
        <w:t>,</w:t>
      </w:r>
      <w:r w:rsidR="003F2329">
        <w:rPr>
          <w:sz w:val="16"/>
          <w:szCs w:val="16"/>
        </w:rPr>
        <w:t xml:space="preserve"> jeśli dotyczy</w:t>
      </w:r>
      <w:r>
        <w:rPr>
          <w:sz w:val="16"/>
          <w:szCs w:val="16"/>
        </w:rPr>
        <w:t>)</w:t>
      </w:r>
    </w:p>
    <w:p w14:paraId="6C4038D2" w14:textId="670BA7DB" w:rsidR="00A5293E" w:rsidRPr="004063B8" w:rsidRDefault="00A5293E" w:rsidP="0065523C">
      <w:pPr>
        <w:pStyle w:val="Akapitzlist"/>
        <w:numPr>
          <w:ilvl w:val="0"/>
          <w:numId w:val="34"/>
        </w:numPr>
        <w:spacing w:before="240" w:line="240" w:lineRule="auto"/>
        <w:ind w:left="284" w:hanging="284"/>
        <w:jc w:val="left"/>
        <w:rPr>
          <w:sz w:val="22"/>
          <w:szCs w:val="22"/>
        </w:rPr>
      </w:pPr>
      <w:r w:rsidRPr="004063B8">
        <w:rPr>
          <w:sz w:val="22"/>
          <w:szCs w:val="22"/>
        </w:rPr>
        <w:t>Akceptacja wizyty:</w:t>
      </w:r>
    </w:p>
    <w:p w14:paraId="76D0CEFD" w14:textId="77777777" w:rsidR="00A5293E" w:rsidRPr="0065523C" w:rsidRDefault="00A5293E" w:rsidP="004063B8">
      <w:pPr>
        <w:pStyle w:val="Akapitzlist"/>
        <w:spacing w:after="240"/>
        <w:jc w:val="center"/>
        <w:rPr>
          <w:iCs/>
          <w:spacing w:val="-4"/>
          <w:sz w:val="22"/>
          <w:szCs w:val="22"/>
        </w:rPr>
      </w:pPr>
      <w:r w:rsidRPr="0065523C">
        <w:rPr>
          <w:iCs/>
          <w:spacing w:val="-4"/>
          <w:sz w:val="22"/>
          <w:szCs w:val="22"/>
        </w:rPr>
        <w:t>Wyrażam zgodę na przyjęcie gościa zagranicznego</w:t>
      </w:r>
    </w:p>
    <w:p w14:paraId="3750C3C5" w14:textId="1E2C3FDD" w:rsidR="00A5293E" w:rsidRPr="004063B8" w:rsidRDefault="00A5293E" w:rsidP="004063B8">
      <w:pPr>
        <w:pStyle w:val="Akapitzlist"/>
        <w:ind w:left="284" w:firstLine="1"/>
        <w:rPr>
          <w:sz w:val="22"/>
          <w:szCs w:val="22"/>
        </w:rPr>
      </w:pPr>
      <w:r w:rsidRPr="004063B8">
        <w:rPr>
          <w:sz w:val="22"/>
          <w:szCs w:val="22"/>
        </w:rPr>
        <w:t>…………………………………</w:t>
      </w:r>
      <w:r w:rsidR="004063B8">
        <w:rPr>
          <w:sz w:val="22"/>
          <w:szCs w:val="22"/>
        </w:rPr>
        <w:t>……</w:t>
      </w:r>
      <w:r w:rsidR="007A67AF" w:rsidRPr="004063B8">
        <w:rPr>
          <w:sz w:val="22"/>
          <w:szCs w:val="22"/>
        </w:rPr>
        <w:tab/>
      </w:r>
      <w:r w:rsidR="007A67AF" w:rsidRPr="004063B8">
        <w:rPr>
          <w:sz w:val="22"/>
          <w:szCs w:val="22"/>
        </w:rPr>
        <w:tab/>
      </w:r>
      <w:r w:rsidR="007A67AF" w:rsidRPr="004063B8">
        <w:rPr>
          <w:sz w:val="22"/>
          <w:szCs w:val="22"/>
        </w:rPr>
        <w:tab/>
      </w:r>
      <w:r w:rsidR="004063B8">
        <w:rPr>
          <w:sz w:val="22"/>
          <w:szCs w:val="22"/>
        </w:rPr>
        <w:tab/>
      </w:r>
      <w:r w:rsidR="003F2329" w:rsidRPr="004063B8">
        <w:rPr>
          <w:sz w:val="22"/>
          <w:szCs w:val="22"/>
        </w:rPr>
        <w:t>……..</w:t>
      </w:r>
      <w:r w:rsidR="007A67AF" w:rsidRPr="004063B8">
        <w:rPr>
          <w:sz w:val="22"/>
          <w:szCs w:val="22"/>
        </w:rPr>
        <w:t>…………………………</w:t>
      </w:r>
      <w:r w:rsidR="004063B8">
        <w:rPr>
          <w:sz w:val="22"/>
          <w:szCs w:val="22"/>
        </w:rPr>
        <w:t>…….</w:t>
      </w:r>
    </w:p>
    <w:p w14:paraId="30731E48" w14:textId="6E493685" w:rsidR="00A5293E" w:rsidRPr="004063B8" w:rsidRDefault="004063B8" w:rsidP="004063B8">
      <w:pPr>
        <w:pStyle w:val="Akapitzlist"/>
        <w:ind w:left="284"/>
        <w:rPr>
          <w:sz w:val="16"/>
          <w:szCs w:val="16"/>
        </w:rPr>
      </w:pPr>
      <w:r w:rsidRPr="004063B8">
        <w:rPr>
          <w:sz w:val="16"/>
          <w:szCs w:val="16"/>
        </w:rPr>
        <w:t>(p</w:t>
      </w:r>
      <w:r w:rsidR="00A5293E" w:rsidRPr="004063B8">
        <w:rPr>
          <w:sz w:val="16"/>
          <w:szCs w:val="16"/>
        </w:rPr>
        <w:t xml:space="preserve">odpis </w:t>
      </w:r>
      <w:r w:rsidRPr="004063B8">
        <w:rPr>
          <w:sz w:val="16"/>
          <w:szCs w:val="16"/>
        </w:rPr>
        <w:t>d</w:t>
      </w:r>
      <w:r w:rsidR="00A5293E" w:rsidRPr="004063B8">
        <w:rPr>
          <w:sz w:val="16"/>
          <w:szCs w:val="16"/>
        </w:rPr>
        <w:t>ziekana/</w:t>
      </w:r>
      <w:r w:rsidRPr="004063B8">
        <w:rPr>
          <w:sz w:val="16"/>
          <w:szCs w:val="16"/>
        </w:rPr>
        <w:t>d</w:t>
      </w:r>
      <w:r w:rsidR="00A5293E" w:rsidRPr="004063B8">
        <w:rPr>
          <w:sz w:val="16"/>
          <w:szCs w:val="16"/>
        </w:rPr>
        <w:t xml:space="preserve">yrektora jednostki </w:t>
      </w:r>
      <w:r w:rsidR="007A67AF" w:rsidRPr="004063B8">
        <w:rPr>
          <w:sz w:val="16"/>
          <w:szCs w:val="16"/>
        </w:rPr>
        <w:t>przyjmującej</w:t>
      </w:r>
      <w:r w:rsidRPr="004063B8">
        <w:rPr>
          <w:sz w:val="16"/>
          <w:szCs w:val="16"/>
        </w:rPr>
        <w:t>)</w:t>
      </w:r>
      <w:r w:rsidR="00A5293E" w:rsidRPr="004063B8">
        <w:rPr>
          <w:sz w:val="16"/>
          <w:szCs w:val="16"/>
        </w:rPr>
        <w:tab/>
      </w:r>
      <w:r w:rsidR="00A5293E" w:rsidRPr="004063B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4063B8">
        <w:rPr>
          <w:sz w:val="16"/>
          <w:szCs w:val="16"/>
        </w:rPr>
        <w:t>p</w:t>
      </w:r>
      <w:r w:rsidR="00A5293E" w:rsidRPr="004063B8">
        <w:rPr>
          <w:sz w:val="16"/>
          <w:szCs w:val="16"/>
        </w:rPr>
        <w:t xml:space="preserve">odpis </w:t>
      </w:r>
      <w:r w:rsidRPr="004063B8">
        <w:rPr>
          <w:sz w:val="16"/>
          <w:szCs w:val="16"/>
        </w:rPr>
        <w:t>p</w:t>
      </w:r>
      <w:r w:rsidR="00A5293E" w:rsidRPr="004063B8">
        <w:rPr>
          <w:sz w:val="16"/>
          <w:szCs w:val="16"/>
        </w:rPr>
        <w:t>rorektora ds. studenckich</w:t>
      </w:r>
      <w:r>
        <w:rPr>
          <w:sz w:val="16"/>
          <w:szCs w:val="16"/>
        </w:rPr>
        <w:t>)</w:t>
      </w:r>
    </w:p>
    <w:p w14:paraId="5A7BDBBC" w14:textId="77777777" w:rsidR="00A5293E" w:rsidRPr="004063B8" w:rsidRDefault="00A5293E" w:rsidP="00A5293E">
      <w:pPr>
        <w:tabs>
          <w:tab w:val="left" w:pos="8040"/>
        </w:tabs>
        <w:rPr>
          <w:sz w:val="22"/>
          <w:szCs w:val="22"/>
        </w:rPr>
      </w:pPr>
      <w:r w:rsidRPr="004063B8">
        <w:rPr>
          <w:sz w:val="22"/>
          <w:szCs w:val="22"/>
        </w:rPr>
        <w:tab/>
      </w:r>
    </w:p>
    <w:p w14:paraId="5CA9AA57" w14:textId="23548517" w:rsidR="00A5293E" w:rsidRPr="008F7FA7" w:rsidRDefault="00A5293E" w:rsidP="0065523C">
      <w:pPr>
        <w:pStyle w:val="Stopka"/>
        <w:spacing w:before="120"/>
        <w:rPr>
          <w:rFonts w:ascii="Times New Roman" w:hAnsi="Times New Roman"/>
          <w:sz w:val="18"/>
        </w:rPr>
      </w:pPr>
      <w:r w:rsidRPr="008F7FA7">
        <w:rPr>
          <w:rFonts w:ascii="Times New Roman" w:hAnsi="Times New Roman"/>
          <w:sz w:val="18"/>
        </w:rPr>
        <w:t>*</w:t>
      </w:r>
      <w:r w:rsidR="001772EE">
        <w:rPr>
          <w:rFonts w:ascii="Times New Roman" w:hAnsi="Times New Roman"/>
          <w:sz w:val="18"/>
        </w:rPr>
        <w:t xml:space="preserve"> j</w:t>
      </w:r>
      <w:r w:rsidRPr="008F7FA7">
        <w:rPr>
          <w:rFonts w:ascii="Times New Roman" w:hAnsi="Times New Roman"/>
          <w:sz w:val="18"/>
        </w:rPr>
        <w:t>eśli osobą odbierającą wypłatę w banku będzie gość zagraniczny, proszę podać nr dokumentu tożsamości</w:t>
      </w:r>
    </w:p>
    <w:bookmarkEnd w:id="0"/>
    <w:p w14:paraId="35F3E542" w14:textId="4DEEE02A" w:rsidR="00C946B0" w:rsidRPr="0065523C" w:rsidRDefault="0065523C" w:rsidP="001772EE">
      <w:pPr>
        <w:pageBreakBefore/>
        <w:jc w:val="right"/>
        <w:rPr>
          <w:sz w:val="20"/>
        </w:rPr>
      </w:pPr>
      <w:r>
        <w:rPr>
          <w:sz w:val="20"/>
        </w:rPr>
        <w:lastRenderedPageBreak/>
        <w:t>Z</w:t>
      </w:r>
      <w:r w:rsidR="00C946B0" w:rsidRPr="0065523C">
        <w:rPr>
          <w:sz w:val="20"/>
        </w:rPr>
        <w:t xml:space="preserve">ałącznik nr 2 </w:t>
      </w:r>
      <w:r w:rsidR="001772EE" w:rsidRPr="0065523C">
        <w:rPr>
          <w:sz w:val="20"/>
        </w:rPr>
        <w:br/>
      </w:r>
      <w:r w:rsidR="00C946B0" w:rsidRPr="0065523C">
        <w:rPr>
          <w:sz w:val="20"/>
        </w:rPr>
        <w:t xml:space="preserve">do zarządzenie </w:t>
      </w:r>
      <w:r w:rsidR="001772EE" w:rsidRPr="0065523C">
        <w:rPr>
          <w:sz w:val="20"/>
        </w:rPr>
        <w:t xml:space="preserve">nr </w:t>
      </w:r>
      <w:r w:rsidR="003966D3">
        <w:rPr>
          <w:sz w:val="20"/>
        </w:rPr>
        <w:t>145</w:t>
      </w:r>
      <w:r w:rsidR="001772EE" w:rsidRPr="0065523C">
        <w:rPr>
          <w:sz w:val="20"/>
        </w:rPr>
        <w:t xml:space="preserve"> </w:t>
      </w:r>
      <w:r w:rsidR="00C946B0" w:rsidRPr="0065523C">
        <w:rPr>
          <w:sz w:val="20"/>
        </w:rPr>
        <w:t xml:space="preserve">Rektora ZUT z dnia </w:t>
      </w:r>
      <w:r w:rsidR="003966D3">
        <w:rPr>
          <w:sz w:val="20"/>
        </w:rPr>
        <w:t>23</w:t>
      </w:r>
      <w:r w:rsidR="00C946B0" w:rsidRPr="0065523C">
        <w:rPr>
          <w:sz w:val="20"/>
        </w:rPr>
        <w:t xml:space="preserve"> </w:t>
      </w:r>
      <w:r w:rsidR="007949C4" w:rsidRPr="0065523C">
        <w:rPr>
          <w:sz w:val="20"/>
        </w:rPr>
        <w:t xml:space="preserve">listopada </w:t>
      </w:r>
      <w:r w:rsidR="00C946B0" w:rsidRPr="0065523C">
        <w:rPr>
          <w:sz w:val="20"/>
        </w:rPr>
        <w:t xml:space="preserve"> 2021 r. </w:t>
      </w:r>
    </w:p>
    <w:p w14:paraId="5E1C92AF" w14:textId="77777777" w:rsidR="00A5293E" w:rsidRPr="005055B5" w:rsidRDefault="00A5293E" w:rsidP="00072C2C">
      <w:pPr>
        <w:spacing w:before="480"/>
        <w:jc w:val="center"/>
        <w:rPr>
          <w:b/>
          <w:noProof/>
          <w:sz w:val="22"/>
          <w:szCs w:val="22"/>
        </w:rPr>
      </w:pPr>
      <w:r w:rsidRPr="005055B5">
        <w:rPr>
          <w:b/>
          <w:noProof/>
          <w:sz w:val="22"/>
          <w:szCs w:val="22"/>
        </w:rPr>
        <w:t>Receipt of cash / Pokwitowanie odbioru gotówki</w:t>
      </w:r>
    </w:p>
    <w:p w14:paraId="01DCF706" w14:textId="65C8B815" w:rsidR="00A5293E" w:rsidRPr="00813AC4" w:rsidRDefault="00813AC4" w:rsidP="00813AC4">
      <w:pPr>
        <w:tabs>
          <w:tab w:val="left" w:leader="dot" w:pos="6379"/>
        </w:tabs>
        <w:spacing w:before="960"/>
        <w:rPr>
          <w:bCs w:val="0"/>
          <w:sz w:val="22"/>
          <w:szCs w:val="22"/>
          <w:lang w:val="en-GB"/>
        </w:rPr>
      </w:pPr>
      <w:r>
        <w:rPr>
          <w:bCs w:val="0"/>
          <w:sz w:val="22"/>
          <w:szCs w:val="22"/>
          <w:lang w:val="en-GB"/>
        </w:rPr>
        <w:tab/>
      </w:r>
    </w:p>
    <w:p w14:paraId="14FD62AC" w14:textId="54909B1D" w:rsidR="00A5293E" w:rsidRPr="00813AC4" w:rsidRDefault="00A5293E" w:rsidP="00813AC4">
      <w:pPr>
        <w:rPr>
          <w:sz w:val="20"/>
        </w:rPr>
      </w:pPr>
      <w:r w:rsidRPr="00813AC4">
        <w:rPr>
          <w:sz w:val="20"/>
          <w:lang w:val="en-GB"/>
        </w:rPr>
        <w:t xml:space="preserve">(Full name of the </w:t>
      </w:r>
      <w:r w:rsidR="007A67AF" w:rsidRPr="00813AC4">
        <w:rPr>
          <w:sz w:val="20"/>
          <w:lang w:val="en-GB"/>
        </w:rPr>
        <w:t>Guest</w:t>
      </w:r>
      <w:r w:rsidRPr="00813AC4">
        <w:rPr>
          <w:sz w:val="20"/>
        </w:rPr>
        <w:t>/imię i nazwisko gościa)</w:t>
      </w:r>
    </w:p>
    <w:p w14:paraId="5F75C24A" w14:textId="2F10203B" w:rsidR="00A5293E" w:rsidRPr="004F71EB" w:rsidRDefault="00A5293E" w:rsidP="00813AC4">
      <w:pPr>
        <w:spacing w:before="600" w:line="480" w:lineRule="auto"/>
        <w:jc w:val="left"/>
        <w:rPr>
          <w:sz w:val="22"/>
          <w:szCs w:val="22"/>
          <w:lang w:val="en-GB"/>
        </w:rPr>
      </w:pPr>
      <w:r w:rsidRPr="004F71EB">
        <w:rPr>
          <w:sz w:val="22"/>
          <w:szCs w:val="22"/>
          <w:lang w:val="en-GB"/>
        </w:rPr>
        <w:t>I acknowledge receipt of cash in the amount ……</w:t>
      </w:r>
      <w:r w:rsidR="001772EE">
        <w:rPr>
          <w:sz w:val="22"/>
          <w:szCs w:val="22"/>
          <w:lang w:val="en-GB"/>
        </w:rPr>
        <w:t>……..</w:t>
      </w:r>
      <w:r w:rsidRPr="004F71EB">
        <w:rPr>
          <w:sz w:val="22"/>
          <w:szCs w:val="22"/>
          <w:lang w:val="en-GB"/>
        </w:rPr>
        <w:t xml:space="preserve">……………. PLN (in words: </w:t>
      </w:r>
      <w:r w:rsidR="001772EE">
        <w:rPr>
          <w:sz w:val="22"/>
          <w:szCs w:val="22"/>
          <w:lang w:val="en-GB"/>
        </w:rPr>
        <w:t xml:space="preserve">………………………. </w:t>
      </w:r>
      <w:r>
        <w:rPr>
          <w:sz w:val="22"/>
          <w:szCs w:val="22"/>
          <w:lang w:val="en-GB"/>
        </w:rPr>
        <w:t>…………………………</w:t>
      </w:r>
      <w:r w:rsidR="00E85E46">
        <w:rPr>
          <w:sz w:val="22"/>
          <w:szCs w:val="22"/>
          <w:lang w:val="en-GB"/>
        </w:rPr>
        <w:t>…………………</w:t>
      </w:r>
      <w:r w:rsidR="00813AC4">
        <w:rPr>
          <w:sz w:val="22"/>
          <w:szCs w:val="22"/>
          <w:lang w:val="en-GB"/>
        </w:rPr>
        <w:t>…………</w:t>
      </w:r>
      <w:r w:rsidR="00E85E46">
        <w:rPr>
          <w:sz w:val="22"/>
          <w:szCs w:val="22"/>
          <w:lang w:val="en-GB"/>
        </w:rPr>
        <w:t>……. 00/100 zl</w:t>
      </w:r>
      <w:r>
        <w:rPr>
          <w:sz w:val="22"/>
          <w:szCs w:val="22"/>
          <w:lang w:val="en-GB"/>
        </w:rPr>
        <w:t>oty</w:t>
      </w:r>
      <w:r w:rsidR="00C31AB6">
        <w:rPr>
          <w:sz w:val="22"/>
          <w:szCs w:val="22"/>
          <w:lang w:val="en-GB"/>
        </w:rPr>
        <w:t>s</w:t>
      </w:r>
      <w:r w:rsidRPr="004F71EB">
        <w:rPr>
          <w:sz w:val="22"/>
          <w:szCs w:val="22"/>
          <w:lang w:val="en-GB"/>
        </w:rPr>
        <w:t>) of as the equivalent to the granted subsistence allowances.</w:t>
      </w:r>
    </w:p>
    <w:p w14:paraId="16A72701" w14:textId="0BDB2304" w:rsidR="00A5293E" w:rsidRPr="005055B5" w:rsidRDefault="00A5293E" w:rsidP="00813AC4">
      <w:pPr>
        <w:spacing w:before="360"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Kwituję odbiór gotówki w kwocie </w:t>
      </w:r>
      <w:r w:rsidR="001772EE">
        <w:rPr>
          <w:sz w:val="22"/>
          <w:szCs w:val="22"/>
        </w:rPr>
        <w:t>………</w:t>
      </w:r>
      <w:r>
        <w:rPr>
          <w:sz w:val="22"/>
          <w:szCs w:val="22"/>
        </w:rPr>
        <w:t xml:space="preserve">…………………. </w:t>
      </w:r>
      <w:r w:rsidRPr="005055B5">
        <w:rPr>
          <w:sz w:val="22"/>
          <w:szCs w:val="22"/>
        </w:rPr>
        <w:t>PLN (słownie: …………………………………</w:t>
      </w:r>
      <w:r w:rsidR="001772EE">
        <w:rPr>
          <w:sz w:val="22"/>
          <w:szCs w:val="22"/>
        </w:rPr>
        <w:t xml:space="preserve"> </w:t>
      </w:r>
      <w:r w:rsidRPr="005055B5">
        <w:rPr>
          <w:sz w:val="22"/>
          <w:szCs w:val="22"/>
        </w:rPr>
        <w:t>…</w:t>
      </w:r>
      <w:r w:rsidR="001772EE">
        <w:rPr>
          <w:sz w:val="22"/>
          <w:szCs w:val="22"/>
        </w:rPr>
        <w:t>…………….</w:t>
      </w:r>
      <w:r w:rsidRPr="005055B5">
        <w:rPr>
          <w:sz w:val="22"/>
          <w:szCs w:val="22"/>
        </w:rPr>
        <w:t xml:space="preserve">……… 00/100 złotych) stanowiącej równowartość przyznanych </w:t>
      </w:r>
      <w:r w:rsidR="0014285E" w:rsidRPr="00BD535B">
        <w:rPr>
          <w:sz w:val="22"/>
          <w:szCs w:val="22"/>
        </w:rPr>
        <w:t xml:space="preserve">kieszonkowych </w:t>
      </w:r>
      <w:r>
        <w:rPr>
          <w:sz w:val="22"/>
          <w:szCs w:val="22"/>
        </w:rPr>
        <w:t>dziennych.</w:t>
      </w:r>
      <w:r w:rsidRPr="005055B5">
        <w:rPr>
          <w:sz w:val="22"/>
          <w:szCs w:val="22"/>
        </w:rPr>
        <w:t xml:space="preserve"> </w:t>
      </w:r>
    </w:p>
    <w:p w14:paraId="5ABB5022" w14:textId="486D65BB" w:rsidR="00A5293E" w:rsidRPr="009612FC" w:rsidRDefault="009612FC" w:rsidP="00813AC4">
      <w:pPr>
        <w:spacing w:before="480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……...</w:t>
      </w:r>
      <w:r w:rsidRPr="009612FC">
        <w:rPr>
          <w:sz w:val="22"/>
          <w:szCs w:val="22"/>
          <w:lang w:val="en-GB"/>
        </w:rPr>
        <w:t>…….</w:t>
      </w:r>
      <w:r w:rsidR="00A5293E" w:rsidRPr="009612FC">
        <w:rPr>
          <w:sz w:val="22"/>
          <w:szCs w:val="22"/>
          <w:lang w:val="en-GB"/>
        </w:rPr>
        <w:t>……………………………………………………..</w:t>
      </w:r>
    </w:p>
    <w:p w14:paraId="2A12E540" w14:textId="77EBFAE9" w:rsidR="00A5293E" w:rsidRPr="00072C2C" w:rsidRDefault="00813AC4" w:rsidP="00813AC4">
      <w:pPr>
        <w:jc w:val="right"/>
        <w:rPr>
          <w:sz w:val="20"/>
        </w:rPr>
      </w:pPr>
      <w:r w:rsidRPr="00072C2C">
        <w:rPr>
          <w:sz w:val="20"/>
          <w:lang w:val="en-US"/>
        </w:rPr>
        <w:t>(</w:t>
      </w:r>
      <w:r w:rsidR="00072C2C">
        <w:rPr>
          <w:sz w:val="20"/>
          <w:lang w:val="en-US"/>
        </w:rPr>
        <w:t>d</w:t>
      </w:r>
      <w:r w:rsidR="00A5293E" w:rsidRPr="00072C2C">
        <w:rPr>
          <w:sz w:val="20"/>
          <w:lang w:val="en-US"/>
        </w:rPr>
        <w:t>ate and legible signature of the guest</w:t>
      </w:r>
      <w:r w:rsidR="00072C2C">
        <w:rPr>
          <w:sz w:val="20"/>
          <w:lang w:val="en-US"/>
        </w:rPr>
        <w:t xml:space="preserve"> </w:t>
      </w:r>
      <w:r w:rsidR="00A5293E" w:rsidRPr="00072C2C">
        <w:rPr>
          <w:sz w:val="20"/>
          <w:lang w:val="en-US"/>
        </w:rPr>
        <w:t>/</w:t>
      </w:r>
      <w:r w:rsidR="00072C2C">
        <w:rPr>
          <w:sz w:val="20"/>
          <w:lang w:val="en-US"/>
        </w:rPr>
        <w:t xml:space="preserve"> </w:t>
      </w:r>
      <w:r w:rsidR="00072C2C" w:rsidRPr="009612FC">
        <w:rPr>
          <w:noProof/>
          <w:sz w:val="20"/>
        </w:rPr>
        <w:t>d</w:t>
      </w:r>
      <w:r w:rsidR="009612FC" w:rsidRPr="009612FC">
        <w:rPr>
          <w:noProof/>
          <w:sz w:val="20"/>
        </w:rPr>
        <w:t>at</w:t>
      </w:r>
      <w:r w:rsidR="00A5293E" w:rsidRPr="00072C2C">
        <w:rPr>
          <w:sz w:val="20"/>
        </w:rPr>
        <w:t>a i czytelny podpis gościa</w:t>
      </w:r>
    </w:p>
    <w:sectPr w:rsidR="00A5293E" w:rsidRPr="00072C2C" w:rsidSect="001772EE">
      <w:pgSz w:w="11906" w:h="16838" w:code="9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51F0"/>
    <w:multiLevelType w:val="hybridMultilevel"/>
    <w:tmpl w:val="3B8240B8"/>
    <w:lvl w:ilvl="0" w:tplc="D01EB1D6">
      <w:start w:val="1"/>
      <w:numFmt w:val="lowerLetter"/>
      <w:lvlText w:val="%1)"/>
      <w:lvlJc w:val="left"/>
      <w:pPr>
        <w:ind w:left="152" w:hanging="360"/>
      </w:pPr>
      <w:rPr>
        <w:rFonts w:ascii="Times New Roman" w:hAnsi="Times New Roman" w:cs="Times New Roman" w:hint="default"/>
        <w:sz w:val="24"/>
      </w:rPr>
    </w:lvl>
    <w:lvl w:ilvl="1" w:tplc="D01EB1D6">
      <w:start w:val="1"/>
      <w:numFmt w:val="lowerLetter"/>
      <w:lvlText w:val="%2)"/>
      <w:lvlJc w:val="left"/>
      <w:pPr>
        <w:ind w:left="872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1B57E54"/>
    <w:multiLevelType w:val="hybridMultilevel"/>
    <w:tmpl w:val="AE4E7B52"/>
    <w:lvl w:ilvl="0" w:tplc="D88E4BA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D85EBE"/>
    <w:multiLevelType w:val="hybridMultilevel"/>
    <w:tmpl w:val="B2748510"/>
    <w:lvl w:ilvl="0" w:tplc="FC9CA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D01EB1D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D422F71"/>
    <w:multiLevelType w:val="hybridMultilevel"/>
    <w:tmpl w:val="9C948B26"/>
    <w:lvl w:ilvl="0" w:tplc="D01EB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B6D94"/>
    <w:multiLevelType w:val="hybridMultilevel"/>
    <w:tmpl w:val="3AEA6DB6"/>
    <w:lvl w:ilvl="0" w:tplc="8E46B3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D94FD3"/>
    <w:multiLevelType w:val="hybridMultilevel"/>
    <w:tmpl w:val="4DF42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43A9D"/>
    <w:multiLevelType w:val="hybridMultilevel"/>
    <w:tmpl w:val="2C6C8D96"/>
    <w:lvl w:ilvl="0" w:tplc="400C8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F26CB3"/>
    <w:multiLevelType w:val="hybridMultilevel"/>
    <w:tmpl w:val="B66A9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D0DDB"/>
    <w:multiLevelType w:val="hybridMultilevel"/>
    <w:tmpl w:val="262CBFDE"/>
    <w:lvl w:ilvl="0" w:tplc="6102ED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322FB"/>
    <w:multiLevelType w:val="hybridMultilevel"/>
    <w:tmpl w:val="4DF42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0" w15:restartNumberingAfterBreak="0">
    <w:nsid w:val="432519B6"/>
    <w:multiLevelType w:val="hybridMultilevel"/>
    <w:tmpl w:val="5B8A12EC"/>
    <w:lvl w:ilvl="0" w:tplc="272E89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01EB1D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2" w15:restartNumberingAfterBreak="0">
    <w:nsid w:val="488B50C4"/>
    <w:multiLevelType w:val="hybridMultilevel"/>
    <w:tmpl w:val="9F7849CE"/>
    <w:lvl w:ilvl="0" w:tplc="DEDC2D2C">
      <w:start w:val="1"/>
      <w:numFmt w:val="decimal"/>
      <w:pStyle w:val="paragraf"/>
      <w:lvlText w:val="§ %1."/>
      <w:lvlJc w:val="center"/>
      <w:pPr>
        <w:ind w:left="5464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CD01DB0">
      <w:start w:val="1"/>
      <w:numFmt w:val="lowerLetter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D0742A4"/>
    <w:multiLevelType w:val="hybridMultilevel"/>
    <w:tmpl w:val="1D1C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D11C1"/>
    <w:multiLevelType w:val="hybridMultilevel"/>
    <w:tmpl w:val="768C6F5C"/>
    <w:lvl w:ilvl="0" w:tplc="D01EB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B4080"/>
    <w:multiLevelType w:val="multilevel"/>
    <w:tmpl w:val="37A07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9" w15:restartNumberingAfterBreak="0">
    <w:nsid w:val="6788145C"/>
    <w:multiLevelType w:val="hybridMultilevel"/>
    <w:tmpl w:val="66C2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1D22"/>
    <w:multiLevelType w:val="hybridMultilevel"/>
    <w:tmpl w:val="B72C81AC"/>
    <w:lvl w:ilvl="0" w:tplc="FC9CA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D01EB1D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707AD"/>
    <w:multiLevelType w:val="hybridMultilevel"/>
    <w:tmpl w:val="69B6D388"/>
    <w:lvl w:ilvl="0" w:tplc="D01EB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D01EB1D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114D1"/>
    <w:multiLevelType w:val="hybridMultilevel"/>
    <w:tmpl w:val="3392B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561629"/>
    <w:multiLevelType w:val="hybridMultilevel"/>
    <w:tmpl w:val="B66A9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3"/>
  </w:num>
  <w:num w:numId="4">
    <w:abstractNumId w:val="24"/>
  </w:num>
  <w:num w:numId="5">
    <w:abstractNumId w:val="7"/>
  </w:num>
  <w:num w:numId="6">
    <w:abstractNumId w:val="2"/>
  </w:num>
  <w:num w:numId="7">
    <w:abstractNumId w:val="28"/>
  </w:num>
  <w:num w:numId="8">
    <w:abstractNumId w:val="27"/>
  </w:num>
  <w:num w:numId="9">
    <w:abstractNumId w:val="15"/>
  </w:num>
  <w:num w:numId="10">
    <w:abstractNumId w:val="19"/>
  </w:num>
  <w:num w:numId="11">
    <w:abstractNumId w:val="17"/>
  </w:num>
  <w:num w:numId="12">
    <w:abstractNumId w:val="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8"/>
  </w:num>
  <w:num w:numId="17">
    <w:abstractNumId w:val="4"/>
  </w:num>
  <w:num w:numId="18">
    <w:abstractNumId w:val="28"/>
  </w:num>
  <w:num w:numId="19">
    <w:abstractNumId w:val="28"/>
  </w:num>
  <w:num w:numId="20">
    <w:abstractNumId w:val="2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"/>
  </w:num>
  <w:num w:numId="24">
    <w:abstractNumId w:val="30"/>
  </w:num>
  <w:num w:numId="25">
    <w:abstractNumId w:val="5"/>
  </w:num>
  <w:num w:numId="26">
    <w:abstractNumId w:val="13"/>
  </w:num>
  <w:num w:numId="27">
    <w:abstractNumId w:val="14"/>
  </w:num>
  <w:num w:numId="28">
    <w:abstractNumId w:val="26"/>
  </w:num>
  <w:num w:numId="29">
    <w:abstractNumId w:val="16"/>
  </w:num>
  <w:num w:numId="30">
    <w:abstractNumId w:val="11"/>
  </w:num>
  <w:num w:numId="31">
    <w:abstractNumId w:val="36"/>
  </w:num>
  <w:num w:numId="32">
    <w:abstractNumId w:val="12"/>
  </w:num>
  <w:num w:numId="33">
    <w:abstractNumId w:val="34"/>
  </w:num>
  <w:num w:numId="34">
    <w:abstractNumId w:val="29"/>
  </w:num>
  <w:num w:numId="35">
    <w:abstractNumId w:val="10"/>
  </w:num>
  <w:num w:numId="36">
    <w:abstractNumId w:val="9"/>
  </w:num>
  <w:num w:numId="37">
    <w:abstractNumId w:val="0"/>
  </w:num>
  <w:num w:numId="38">
    <w:abstractNumId w:val="23"/>
  </w:num>
  <w:num w:numId="39">
    <w:abstractNumId w:val="25"/>
  </w:num>
  <w:num w:numId="40">
    <w:abstractNumId w:val="32"/>
  </w:num>
  <w:num w:numId="41">
    <w:abstractNumId w:val="6"/>
  </w:num>
  <w:num w:numId="42">
    <w:abstractNumId w:val="3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4F"/>
    <w:rsid w:val="000235E7"/>
    <w:rsid w:val="00037B4D"/>
    <w:rsid w:val="00071FDF"/>
    <w:rsid w:val="00072C2C"/>
    <w:rsid w:val="00091E20"/>
    <w:rsid w:val="000B624F"/>
    <w:rsid w:val="000D59F1"/>
    <w:rsid w:val="00122547"/>
    <w:rsid w:val="0012628D"/>
    <w:rsid w:val="0014285E"/>
    <w:rsid w:val="00157C31"/>
    <w:rsid w:val="00172BA7"/>
    <w:rsid w:val="001772EE"/>
    <w:rsid w:val="0017797D"/>
    <w:rsid w:val="00180CEF"/>
    <w:rsid w:val="00194F3E"/>
    <w:rsid w:val="001C1CFF"/>
    <w:rsid w:val="001D049C"/>
    <w:rsid w:val="001E1CEB"/>
    <w:rsid w:val="001E2FF0"/>
    <w:rsid w:val="001E3530"/>
    <w:rsid w:val="001F3351"/>
    <w:rsid w:val="00241CDA"/>
    <w:rsid w:val="00266ADA"/>
    <w:rsid w:val="00294950"/>
    <w:rsid w:val="002962E7"/>
    <w:rsid w:val="002C79DB"/>
    <w:rsid w:val="002E3784"/>
    <w:rsid w:val="002F1774"/>
    <w:rsid w:val="002F4DCE"/>
    <w:rsid w:val="00347E51"/>
    <w:rsid w:val="00370DBC"/>
    <w:rsid w:val="00373C95"/>
    <w:rsid w:val="00383131"/>
    <w:rsid w:val="00385A81"/>
    <w:rsid w:val="003966D3"/>
    <w:rsid w:val="003C0BD5"/>
    <w:rsid w:val="003E2804"/>
    <w:rsid w:val="003F2329"/>
    <w:rsid w:val="00405C11"/>
    <w:rsid w:val="004063B8"/>
    <w:rsid w:val="00426A57"/>
    <w:rsid w:val="004310AE"/>
    <w:rsid w:val="00433C5F"/>
    <w:rsid w:val="00492C65"/>
    <w:rsid w:val="004C545A"/>
    <w:rsid w:val="004C61A8"/>
    <w:rsid w:val="004D5498"/>
    <w:rsid w:val="004D5B19"/>
    <w:rsid w:val="004E153D"/>
    <w:rsid w:val="004E1821"/>
    <w:rsid w:val="004F7AC4"/>
    <w:rsid w:val="00507D49"/>
    <w:rsid w:val="005118EF"/>
    <w:rsid w:val="0053358C"/>
    <w:rsid w:val="00553580"/>
    <w:rsid w:val="005712AC"/>
    <w:rsid w:val="00584666"/>
    <w:rsid w:val="0059116B"/>
    <w:rsid w:val="00597D9C"/>
    <w:rsid w:val="005B0F6A"/>
    <w:rsid w:val="005E06FF"/>
    <w:rsid w:val="00605389"/>
    <w:rsid w:val="006079A3"/>
    <w:rsid w:val="0061662A"/>
    <w:rsid w:val="0065523C"/>
    <w:rsid w:val="00680F13"/>
    <w:rsid w:val="00681A6A"/>
    <w:rsid w:val="00681E87"/>
    <w:rsid w:val="00684AF4"/>
    <w:rsid w:val="006A3920"/>
    <w:rsid w:val="006C0C39"/>
    <w:rsid w:val="0070134E"/>
    <w:rsid w:val="007714CD"/>
    <w:rsid w:val="00787289"/>
    <w:rsid w:val="007949C4"/>
    <w:rsid w:val="007A67AF"/>
    <w:rsid w:val="007B2933"/>
    <w:rsid w:val="007D55CC"/>
    <w:rsid w:val="007E6A02"/>
    <w:rsid w:val="007F2353"/>
    <w:rsid w:val="00807FA8"/>
    <w:rsid w:val="00813AC4"/>
    <w:rsid w:val="00816493"/>
    <w:rsid w:val="00846C8C"/>
    <w:rsid w:val="00864682"/>
    <w:rsid w:val="00873AC7"/>
    <w:rsid w:val="00881A49"/>
    <w:rsid w:val="008B02BD"/>
    <w:rsid w:val="008C47EB"/>
    <w:rsid w:val="008C50E6"/>
    <w:rsid w:val="008D3161"/>
    <w:rsid w:val="008D5D1D"/>
    <w:rsid w:val="008F0845"/>
    <w:rsid w:val="008F1F7C"/>
    <w:rsid w:val="008F7FA7"/>
    <w:rsid w:val="009267D0"/>
    <w:rsid w:val="009315B4"/>
    <w:rsid w:val="0093184F"/>
    <w:rsid w:val="009343AA"/>
    <w:rsid w:val="009449E9"/>
    <w:rsid w:val="009518AD"/>
    <w:rsid w:val="009612FC"/>
    <w:rsid w:val="00961652"/>
    <w:rsid w:val="0098160B"/>
    <w:rsid w:val="009A47CD"/>
    <w:rsid w:val="009C0AF2"/>
    <w:rsid w:val="009D7B15"/>
    <w:rsid w:val="009E252D"/>
    <w:rsid w:val="009E3474"/>
    <w:rsid w:val="009E689D"/>
    <w:rsid w:val="009F585C"/>
    <w:rsid w:val="00A3302C"/>
    <w:rsid w:val="00A43898"/>
    <w:rsid w:val="00A5293E"/>
    <w:rsid w:val="00A61C0B"/>
    <w:rsid w:val="00A924C5"/>
    <w:rsid w:val="00AA6883"/>
    <w:rsid w:val="00AB04D7"/>
    <w:rsid w:val="00AB18EB"/>
    <w:rsid w:val="00AB5E16"/>
    <w:rsid w:val="00AC5A7D"/>
    <w:rsid w:val="00AF1A9D"/>
    <w:rsid w:val="00B025DE"/>
    <w:rsid w:val="00B1341B"/>
    <w:rsid w:val="00B2099A"/>
    <w:rsid w:val="00B4096B"/>
    <w:rsid w:val="00B46149"/>
    <w:rsid w:val="00B469D5"/>
    <w:rsid w:val="00B632AB"/>
    <w:rsid w:val="00B809CF"/>
    <w:rsid w:val="00BA59A2"/>
    <w:rsid w:val="00BB084D"/>
    <w:rsid w:val="00BB4C09"/>
    <w:rsid w:val="00BC7390"/>
    <w:rsid w:val="00BD535B"/>
    <w:rsid w:val="00BE1B15"/>
    <w:rsid w:val="00BF26C8"/>
    <w:rsid w:val="00C005C1"/>
    <w:rsid w:val="00C02C12"/>
    <w:rsid w:val="00C04523"/>
    <w:rsid w:val="00C221FC"/>
    <w:rsid w:val="00C31AB6"/>
    <w:rsid w:val="00C342E1"/>
    <w:rsid w:val="00C50BB2"/>
    <w:rsid w:val="00C50D20"/>
    <w:rsid w:val="00C51EDC"/>
    <w:rsid w:val="00C52C5C"/>
    <w:rsid w:val="00C55C42"/>
    <w:rsid w:val="00C70803"/>
    <w:rsid w:val="00C946B0"/>
    <w:rsid w:val="00C968E2"/>
    <w:rsid w:val="00C9776C"/>
    <w:rsid w:val="00CC4A14"/>
    <w:rsid w:val="00D0080F"/>
    <w:rsid w:val="00D1138E"/>
    <w:rsid w:val="00D22002"/>
    <w:rsid w:val="00D26768"/>
    <w:rsid w:val="00D534B7"/>
    <w:rsid w:val="00D85605"/>
    <w:rsid w:val="00D93CC7"/>
    <w:rsid w:val="00DA4944"/>
    <w:rsid w:val="00DC41EE"/>
    <w:rsid w:val="00E108C6"/>
    <w:rsid w:val="00E123B1"/>
    <w:rsid w:val="00E214B9"/>
    <w:rsid w:val="00E36557"/>
    <w:rsid w:val="00E437A8"/>
    <w:rsid w:val="00E448DD"/>
    <w:rsid w:val="00E47924"/>
    <w:rsid w:val="00E513BE"/>
    <w:rsid w:val="00E7048D"/>
    <w:rsid w:val="00E81E05"/>
    <w:rsid w:val="00E82311"/>
    <w:rsid w:val="00E83D4F"/>
    <w:rsid w:val="00E85E46"/>
    <w:rsid w:val="00EB0F76"/>
    <w:rsid w:val="00EB31F4"/>
    <w:rsid w:val="00EE0E88"/>
    <w:rsid w:val="00EE589E"/>
    <w:rsid w:val="00EF11B9"/>
    <w:rsid w:val="00F00809"/>
    <w:rsid w:val="00F02DA3"/>
    <w:rsid w:val="00F062A8"/>
    <w:rsid w:val="00F2698D"/>
    <w:rsid w:val="00F36A77"/>
    <w:rsid w:val="00F42B23"/>
    <w:rsid w:val="00F56C58"/>
    <w:rsid w:val="00F578ED"/>
    <w:rsid w:val="00F57F7A"/>
    <w:rsid w:val="00FA2F14"/>
    <w:rsid w:val="00FA370F"/>
    <w:rsid w:val="00FB73C4"/>
    <w:rsid w:val="00FB76C3"/>
    <w:rsid w:val="00FC6D63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DA9F"/>
  <w15:chartTrackingRefBased/>
  <w15:docId w15:val="{CACFDE03-ACA5-4C03-8227-32BCEDD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7949C4"/>
    <w:pPr>
      <w:spacing w:before="240" w:after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7949C4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23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E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E87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E8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E8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5293E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bCs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5293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EDA0D215-B591-4429-85B9-A8F455A52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114 Rektora ZUT z dnia 4 października 2021 r. w sprawie powołania Zespołu ds. projektowania uniwersalnego  w ramach projektu Akademia Kształtowania Przestrzeni Dostępnej</vt:lpstr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145 Rektora ZUT z dnia 23 listopada 2021 r. w sprawie Zasad przyjmowania i rozliczania wizyt gości zagranicznych w ZUT</dc:title>
  <dc:subject/>
  <dc:creator>ZUT</dc:creator>
  <cp:keywords/>
  <dc:description/>
  <cp:lastModifiedBy>Magdalena Szymanowska</cp:lastModifiedBy>
  <cp:revision>4</cp:revision>
  <cp:lastPrinted>2021-11-23T11:28:00Z</cp:lastPrinted>
  <dcterms:created xsi:type="dcterms:W3CDTF">2021-11-23T09:31:00Z</dcterms:created>
  <dcterms:modified xsi:type="dcterms:W3CDTF">2021-11-23T11:28:00Z</dcterms:modified>
</cp:coreProperties>
</file>