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1AED7E59" w:rsidR="003B5042" w:rsidRPr="00D346B1" w:rsidRDefault="004C623F" w:rsidP="00485096">
      <w:pPr>
        <w:pStyle w:val="Tytu"/>
        <w:spacing w:line="276" w:lineRule="auto"/>
      </w:pPr>
      <w:r w:rsidRPr="00D346B1">
        <w:rPr>
          <w:sz w:val="32"/>
        </w:rPr>
        <w:t>ZARZĄDZENIE NR</w:t>
      </w:r>
      <w:r w:rsidR="009C30A7">
        <w:rPr>
          <w:sz w:val="32"/>
        </w:rPr>
        <w:t xml:space="preserve"> </w:t>
      </w:r>
      <w:r w:rsidR="00485096">
        <w:rPr>
          <w:sz w:val="32"/>
        </w:rPr>
        <w:t>61</w:t>
      </w:r>
    </w:p>
    <w:p w14:paraId="2D4AA4D8" w14:textId="77777777" w:rsidR="003B5042" w:rsidRPr="00D346B1" w:rsidRDefault="004C623F" w:rsidP="00485096">
      <w:pPr>
        <w:pStyle w:val="Podtytu"/>
        <w:spacing w:line="276" w:lineRule="auto"/>
        <w:jc w:val="center"/>
        <w:rPr>
          <w:i w:val="0"/>
          <w:sz w:val="28"/>
        </w:rPr>
      </w:pPr>
      <w:r w:rsidRPr="00D346B1">
        <w:rPr>
          <w:i w:val="0"/>
          <w:sz w:val="28"/>
        </w:rPr>
        <w:t>Rektora Zachodniopomorskiego Uniwersytetu Technologicznego w Szczecinie</w:t>
      </w:r>
    </w:p>
    <w:p w14:paraId="23A2B528" w14:textId="5C2AAB32" w:rsidR="003B5042" w:rsidRPr="00485096" w:rsidRDefault="004C623F" w:rsidP="00485096">
      <w:pPr>
        <w:pStyle w:val="Standard"/>
        <w:spacing w:after="240" w:line="276" w:lineRule="auto"/>
        <w:jc w:val="center"/>
        <w:rPr>
          <w:sz w:val="28"/>
          <w:szCs w:val="28"/>
        </w:rPr>
      </w:pPr>
      <w:r w:rsidRPr="00D346B1">
        <w:rPr>
          <w:b/>
          <w:sz w:val="28"/>
        </w:rPr>
        <w:t>z dnia</w:t>
      </w:r>
      <w:r w:rsidR="00752F63">
        <w:rPr>
          <w:b/>
          <w:sz w:val="28"/>
        </w:rPr>
        <w:t xml:space="preserve"> </w:t>
      </w:r>
      <w:r w:rsidR="00485096">
        <w:rPr>
          <w:b/>
          <w:sz w:val="28"/>
        </w:rPr>
        <w:t xml:space="preserve">28 </w:t>
      </w:r>
      <w:r w:rsidR="00521DA9">
        <w:rPr>
          <w:b/>
          <w:sz w:val="28"/>
        </w:rPr>
        <w:t>kwietnia 2022</w:t>
      </w:r>
      <w:r w:rsidR="00301840">
        <w:rPr>
          <w:b/>
          <w:sz w:val="28"/>
        </w:rPr>
        <w:t xml:space="preserve"> r.</w:t>
      </w:r>
    </w:p>
    <w:p w14:paraId="340C8C55" w14:textId="77A26CA4" w:rsidR="003B5042" w:rsidRPr="00C11E69" w:rsidRDefault="00495358" w:rsidP="00485096">
      <w:pPr>
        <w:pStyle w:val="Standard"/>
        <w:spacing w:line="276" w:lineRule="auto"/>
        <w:jc w:val="center"/>
        <w:rPr>
          <w:b/>
          <w:bCs/>
          <w:sz w:val="24"/>
        </w:rPr>
      </w:pPr>
      <w:r w:rsidRPr="00707CD5">
        <w:rPr>
          <w:b/>
          <w:bCs/>
          <w:sz w:val="24"/>
        </w:rPr>
        <w:t xml:space="preserve">w sprawie </w:t>
      </w:r>
      <w:r w:rsidR="0084378C">
        <w:rPr>
          <w:b/>
          <w:bCs/>
          <w:sz w:val="24"/>
        </w:rPr>
        <w:t>terminów</w:t>
      </w:r>
      <w:r w:rsidR="004C623F" w:rsidRPr="00707CD5">
        <w:rPr>
          <w:b/>
          <w:bCs/>
          <w:sz w:val="24"/>
        </w:rPr>
        <w:t xml:space="preserve"> rekrutacji </w:t>
      </w:r>
      <w:r w:rsidR="00D752A5" w:rsidRPr="00707CD5">
        <w:rPr>
          <w:b/>
          <w:bCs/>
          <w:sz w:val="24"/>
        </w:rPr>
        <w:t xml:space="preserve">kandydatów </w:t>
      </w:r>
      <w:bookmarkStart w:id="0" w:name="_Hlk74745334"/>
      <w:r w:rsidR="006127FF" w:rsidRPr="00707CD5">
        <w:rPr>
          <w:b/>
          <w:bCs/>
          <w:sz w:val="24"/>
        </w:rPr>
        <w:t xml:space="preserve">finansowanych </w:t>
      </w:r>
      <w:r w:rsidR="008B687E" w:rsidRPr="00707CD5">
        <w:rPr>
          <w:b/>
          <w:bCs/>
          <w:sz w:val="24"/>
        </w:rPr>
        <w:t xml:space="preserve">z programu </w:t>
      </w:r>
      <w:r w:rsidR="00351A96">
        <w:rPr>
          <w:b/>
          <w:bCs/>
          <w:sz w:val="24"/>
        </w:rPr>
        <w:br/>
      </w:r>
      <w:r w:rsidR="008B687E" w:rsidRPr="00707CD5">
        <w:rPr>
          <w:b/>
          <w:bCs/>
          <w:sz w:val="24"/>
        </w:rPr>
        <w:t>„Doktorat wdrożeniowy”</w:t>
      </w:r>
      <w:bookmarkEnd w:id="0"/>
      <w:r w:rsidR="008B687E" w:rsidRPr="00707CD5">
        <w:rPr>
          <w:b/>
          <w:bCs/>
          <w:sz w:val="24"/>
        </w:rPr>
        <w:t xml:space="preserve"> </w:t>
      </w:r>
      <w:r w:rsidR="00101FB4" w:rsidRPr="00707CD5">
        <w:rPr>
          <w:b/>
          <w:bCs/>
          <w:sz w:val="24"/>
        </w:rPr>
        <w:t>na I rok kształcenia</w:t>
      </w:r>
      <w:r w:rsidR="008B687E" w:rsidRPr="00707CD5">
        <w:rPr>
          <w:b/>
          <w:bCs/>
          <w:sz w:val="24"/>
        </w:rPr>
        <w:t xml:space="preserve"> </w:t>
      </w:r>
      <w:r w:rsidR="00101FB4" w:rsidRPr="00707CD5">
        <w:rPr>
          <w:b/>
          <w:bCs/>
          <w:sz w:val="24"/>
        </w:rPr>
        <w:t>w</w:t>
      </w:r>
      <w:r w:rsidR="004C623F" w:rsidRPr="00707CD5">
        <w:rPr>
          <w:b/>
          <w:bCs/>
          <w:sz w:val="24"/>
        </w:rPr>
        <w:t xml:space="preserve"> Szko</w:t>
      </w:r>
      <w:r w:rsidR="00101FB4" w:rsidRPr="00707CD5">
        <w:rPr>
          <w:b/>
          <w:bCs/>
          <w:sz w:val="24"/>
        </w:rPr>
        <w:t>le</w:t>
      </w:r>
      <w:r w:rsidR="004C623F" w:rsidRPr="00707CD5">
        <w:rPr>
          <w:b/>
          <w:bCs/>
          <w:sz w:val="24"/>
        </w:rPr>
        <w:t xml:space="preserve"> Doktorskiej</w:t>
      </w:r>
      <w:r w:rsidR="00DE477C" w:rsidRPr="00707CD5">
        <w:rPr>
          <w:b/>
          <w:bCs/>
          <w:sz w:val="24"/>
        </w:rPr>
        <w:br/>
      </w:r>
      <w:r w:rsidR="004C623F" w:rsidRPr="00707CD5">
        <w:rPr>
          <w:b/>
          <w:bCs/>
          <w:sz w:val="24"/>
        </w:rPr>
        <w:t>w Zachodniopomorskim Uniwersytecie Technologicznym w Szczecinie</w:t>
      </w:r>
      <w:r w:rsidR="00DE477C" w:rsidRPr="00707CD5">
        <w:rPr>
          <w:b/>
          <w:bCs/>
          <w:sz w:val="24"/>
        </w:rPr>
        <w:br/>
      </w:r>
      <w:r w:rsidR="004C623F" w:rsidRPr="00707CD5">
        <w:rPr>
          <w:b/>
          <w:bCs/>
          <w:sz w:val="24"/>
        </w:rPr>
        <w:t>w roku akademickim 202</w:t>
      </w:r>
      <w:r w:rsidR="00521DA9">
        <w:rPr>
          <w:b/>
          <w:bCs/>
          <w:sz w:val="24"/>
        </w:rPr>
        <w:t>2</w:t>
      </w:r>
      <w:r w:rsidR="004C623F" w:rsidRPr="00707CD5">
        <w:rPr>
          <w:b/>
          <w:bCs/>
          <w:sz w:val="24"/>
        </w:rPr>
        <w:t>/202</w:t>
      </w:r>
      <w:r w:rsidR="00521DA9">
        <w:rPr>
          <w:b/>
          <w:bCs/>
          <w:sz w:val="24"/>
        </w:rPr>
        <w:t>3</w:t>
      </w:r>
    </w:p>
    <w:p w14:paraId="607079AF" w14:textId="1CA6864C" w:rsidR="003B5042" w:rsidRDefault="004C623F" w:rsidP="00485096">
      <w:pPr>
        <w:pStyle w:val="Standard"/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23 ust. 2 pkt</w:t>
      </w:r>
      <w:r w:rsidR="00456B22">
        <w:rPr>
          <w:sz w:val="24"/>
          <w:szCs w:val="24"/>
        </w:rPr>
        <w:t xml:space="preserve"> </w:t>
      </w:r>
      <w:r>
        <w:rPr>
          <w:sz w:val="24"/>
          <w:szCs w:val="24"/>
        </w:rPr>
        <w:t>2 ustawy z dnia 20 lipca 2</w:t>
      </w:r>
      <w:r w:rsidR="00426105">
        <w:rPr>
          <w:sz w:val="24"/>
          <w:szCs w:val="24"/>
        </w:rPr>
        <w:t>0</w:t>
      </w:r>
      <w:r>
        <w:rPr>
          <w:sz w:val="24"/>
          <w:szCs w:val="24"/>
        </w:rPr>
        <w:t>18 r. Prawo o szkolnic</w:t>
      </w:r>
      <w:bookmarkStart w:id="1" w:name="Bookmark"/>
      <w:bookmarkEnd w:id="1"/>
      <w:r w:rsidR="00426105">
        <w:rPr>
          <w:sz w:val="24"/>
          <w:szCs w:val="24"/>
        </w:rPr>
        <w:t>twie wyższym i </w:t>
      </w:r>
      <w:r w:rsidR="00521DA9">
        <w:rPr>
          <w:sz w:val="24"/>
          <w:szCs w:val="24"/>
        </w:rPr>
        <w:t>nauce (tekst jedn. Dz. U. z 2022</w:t>
      </w:r>
      <w:r>
        <w:rPr>
          <w:sz w:val="24"/>
          <w:szCs w:val="24"/>
        </w:rPr>
        <w:t xml:space="preserve"> r. poz. </w:t>
      </w:r>
      <w:r w:rsidR="00521DA9">
        <w:rPr>
          <w:sz w:val="24"/>
          <w:szCs w:val="24"/>
        </w:rPr>
        <w:t>574</w:t>
      </w:r>
      <w:r w:rsidR="00734570">
        <w:rPr>
          <w:sz w:val="24"/>
          <w:szCs w:val="24"/>
        </w:rPr>
        <w:t xml:space="preserve"> z późn. zm.</w:t>
      </w:r>
      <w:r>
        <w:rPr>
          <w:sz w:val="24"/>
          <w:szCs w:val="24"/>
        </w:rPr>
        <w:t xml:space="preserve">) </w:t>
      </w:r>
      <w:r w:rsidR="00DE477C">
        <w:rPr>
          <w:sz w:val="24"/>
          <w:szCs w:val="24"/>
        </w:rPr>
        <w:t xml:space="preserve">w związku z § 2 ust. 5 </w:t>
      </w:r>
      <w:r w:rsidR="00734570">
        <w:rPr>
          <w:sz w:val="24"/>
          <w:szCs w:val="24"/>
        </w:rPr>
        <w:t>Z</w:t>
      </w:r>
      <w:r w:rsidR="00734570" w:rsidRPr="00F62E5F">
        <w:rPr>
          <w:sz w:val="24"/>
          <w:szCs w:val="24"/>
        </w:rPr>
        <w:t>asad</w:t>
      </w:r>
      <w:r w:rsidR="00734570" w:rsidRPr="003E3E33">
        <w:rPr>
          <w:sz w:val="24"/>
          <w:szCs w:val="24"/>
        </w:rPr>
        <w:t xml:space="preserve"> rekrutacji na I rok </w:t>
      </w:r>
      <w:r w:rsidR="00734570" w:rsidRPr="00E64D44">
        <w:rPr>
          <w:spacing w:val="-6"/>
          <w:sz w:val="24"/>
          <w:szCs w:val="24"/>
        </w:rPr>
        <w:t xml:space="preserve">kształcenia w Szkole Doktorskiej w Zachodniopomorskim </w:t>
      </w:r>
      <w:r w:rsidR="00B43D5B" w:rsidRPr="00E64D44">
        <w:rPr>
          <w:spacing w:val="-6"/>
          <w:sz w:val="24"/>
          <w:szCs w:val="24"/>
        </w:rPr>
        <w:t>Uniwersytecie Technologicznym w </w:t>
      </w:r>
      <w:r w:rsidR="00734570" w:rsidRPr="00E64D44">
        <w:rPr>
          <w:spacing w:val="-6"/>
          <w:sz w:val="24"/>
          <w:szCs w:val="24"/>
        </w:rPr>
        <w:t>Szczecinie</w:t>
      </w:r>
      <w:r w:rsidR="00734570" w:rsidRPr="00D752A5">
        <w:rPr>
          <w:spacing w:val="-5"/>
          <w:sz w:val="24"/>
          <w:szCs w:val="24"/>
        </w:rPr>
        <w:t xml:space="preserve"> </w:t>
      </w:r>
      <w:r w:rsidR="00734570" w:rsidRPr="00426105">
        <w:rPr>
          <w:spacing w:val="-6"/>
          <w:sz w:val="24"/>
          <w:szCs w:val="24"/>
        </w:rPr>
        <w:t xml:space="preserve">w roku akademickim 2022/2023 </w:t>
      </w:r>
      <w:r w:rsidR="005561B3">
        <w:rPr>
          <w:spacing w:val="-6"/>
          <w:sz w:val="24"/>
          <w:szCs w:val="24"/>
        </w:rPr>
        <w:t>określ</w:t>
      </w:r>
      <w:r w:rsidR="00734570" w:rsidRPr="00426105">
        <w:rPr>
          <w:spacing w:val="-6"/>
          <w:sz w:val="24"/>
          <w:szCs w:val="24"/>
        </w:rPr>
        <w:t xml:space="preserve">onych </w:t>
      </w:r>
      <w:r w:rsidR="00DE477C" w:rsidRPr="00426105">
        <w:rPr>
          <w:spacing w:val="-6"/>
          <w:sz w:val="24"/>
          <w:szCs w:val="24"/>
        </w:rPr>
        <w:t>uchwał</w:t>
      </w:r>
      <w:r w:rsidR="00734570" w:rsidRPr="00426105">
        <w:rPr>
          <w:spacing w:val="-6"/>
          <w:sz w:val="24"/>
          <w:szCs w:val="24"/>
        </w:rPr>
        <w:t>ą</w:t>
      </w:r>
      <w:r w:rsidR="00DE477C" w:rsidRPr="00426105">
        <w:rPr>
          <w:spacing w:val="-6"/>
          <w:sz w:val="24"/>
          <w:szCs w:val="24"/>
        </w:rPr>
        <w:t xml:space="preserve"> nr </w:t>
      </w:r>
      <w:r w:rsidR="00521DA9" w:rsidRPr="00426105">
        <w:rPr>
          <w:spacing w:val="-6"/>
          <w:sz w:val="24"/>
          <w:szCs w:val="24"/>
        </w:rPr>
        <w:t>13</w:t>
      </w:r>
      <w:r w:rsidR="00302B1B" w:rsidRPr="00426105">
        <w:rPr>
          <w:spacing w:val="-6"/>
          <w:sz w:val="24"/>
          <w:szCs w:val="24"/>
        </w:rPr>
        <w:t xml:space="preserve"> </w:t>
      </w:r>
      <w:r w:rsidR="00DE477C" w:rsidRPr="00426105">
        <w:rPr>
          <w:spacing w:val="-6"/>
          <w:sz w:val="24"/>
          <w:szCs w:val="24"/>
        </w:rPr>
        <w:t>Senatu ZUT z dnia</w:t>
      </w:r>
      <w:r w:rsidR="00302B1B" w:rsidRPr="00426105">
        <w:rPr>
          <w:spacing w:val="-6"/>
          <w:sz w:val="24"/>
          <w:szCs w:val="24"/>
        </w:rPr>
        <w:t xml:space="preserve"> </w:t>
      </w:r>
      <w:r w:rsidR="00521DA9" w:rsidRPr="00426105">
        <w:rPr>
          <w:spacing w:val="-6"/>
          <w:sz w:val="24"/>
          <w:szCs w:val="24"/>
        </w:rPr>
        <w:t>31</w:t>
      </w:r>
      <w:r w:rsidR="00302B1B" w:rsidRPr="00426105">
        <w:rPr>
          <w:spacing w:val="-6"/>
          <w:sz w:val="24"/>
          <w:szCs w:val="24"/>
        </w:rPr>
        <w:t xml:space="preserve"> </w:t>
      </w:r>
      <w:r w:rsidR="00521DA9" w:rsidRPr="00426105">
        <w:rPr>
          <w:spacing w:val="-6"/>
          <w:sz w:val="24"/>
          <w:szCs w:val="24"/>
        </w:rPr>
        <w:t>stycznia 2022 r</w:t>
      </w:r>
      <w:r w:rsidR="00521DA9" w:rsidRPr="00426105">
        <w:rPr>
          <w:spacing w:val="-4"/>
          <w:sz w:val="24"/>
          <w:szCs w:val="24"/>
        </w:rPr>
        <w:t>.</w:t>
      </w:r>
      <w:r w:rsidR="00302B1B">
        <w:rPr>
          <w:sz w:val="24"/>
          <w:szCs w:val="24"/>
        </w:rPr>
        <w:t xml:space="preserve"> </w:t>
      </w:r>
      <w:r w:rsidR="008D535E" w:rsidRPr="00707CD5">
        <w:rPr>
          <w:spacing w:val="-2"/>
          <w:sz w:val="24"/>
          <w:szCs w:val="24"/>
        </w:rPr>
        <w:t>oraz komunikatem Ministerstwa Edukacji i Nau</w:t>
      </w:r>
      <w:r w:rsidR="00B43D5B">
        <w:rPr>
          <w:spacing w:val="-2"/>
          <w:sz w:val="24"/>
          <w:szCs w:val="24"/>
        </w:rPr>
        <w:t>ki z dnia 16 kwietnia 2021 r. o </w:t>
      </w:r>
      <w:r w:rsidR="008D535E" w:rsidRPr="00707CD5">
        <w:rPr>
          <w:spacing w:val="-2"/>
          <w:sz w:val="24"/>
          <w:szCs w:val="24"/>
        </w:rPr>
        <w:t>ustanowieniu programu</w:t>
      </w:r>
      <w:r w:rsidR="008D535E" w:rsidRPr="008D535E">
        <w:rPr>
          <w:sz w:val="24"/>
          <w:szCs w:val="24"/>
        </w:rPr>
        <w:t xml:space="preserve"> „Doktorat wdrożeniowy” i naborze wniosków</w:t>
      </w:r>
      <w:r w:rsidR="008D535E">
        <w:rPr>
          <w:sz w:val="24"/>
          <w:szCs w:val="24"/>
        </w:rPr>
        <w:t xml:space="preserve"> </w:t>
      </w:r>
      <w:r>
        <w:rPr>
          <w:sz w:val="24"/>
          <w:szCs w:val="24"/>
        </w:rPr>
        <w:t>zarządza się, co następuje:</w:t>
      </w:r>
    </w:p>
    <w:p w14:paraId="12E1EA5B" w14:textId="6F3F90AB" w:rsidR="009C30A7" w:rsidRPr="009C30A7" w:rsidRDefault="009C30A7" w:rsidP="00485096">
      <w:pPr>
        <w:pStyle w:val="Standard"/>
        <w:spacing w:before="120" w:line="276" w:lineRule="auto"/>
        <w:jc w:val="center"/>
        <w:rPr>
          <w:b/>
          <w:bCs/>
          <w:sz w:val="24"/>
          <w:szCs w:val="24"/>
        </w:rPr>
      </w:pPr>
      <w:r w:rsidRPr="009C30A7">
        <w:rPr>
          <w:b/>
          <w:bCs/>
          <w:sz w:val="24"/>
          <w:szCs w:val="24"/>
        </w:rPr>
        <w:t>§ 1.</w:t>
      </w:r>
    </w:p>
    <w:p w14:paraId="6BFA6FF0" w14:textId="10EA2E70" w:rsidR="009D602F" w:rsidRPr="00813240" w:rsidRDefault="001F0DEA" w:rsidP="00485096">
      <w:pPr>
        <w:pStyle w:val="Standard"/>
        <w:spacing w:line="276" w:lineRule="auto"/>
        <w:jc w:val="both"/>
        <w:rPr>
          <w:color w:val="000000" w:themeColor="text1"/>
          <w:kern w:val="0"/>
          <w:sz w:val="24"/>
          <w:szCs w:val="24"/>
        </w:rPr>
      </w:pPr>
      <w:r w:rsidRPr="00813240">
        <w:rPr>
          <w:sz w:val="24"/>
          <w:szCs w:val="24"/>
        </w:rPr>
        <w:t xml:space="preserve">Ustala się szczegółowy terminarz rekrutacji kandydatów </w:t>
      </w:r>
      <w:r w:rsidR="00813240" w:rsidRPr="00813240">
        <w:rPr>
          <w:sz w:val="24"/>
          <w:szCs w:val="24"/>
        </w:rPr>
        <w:t>finansowanych z programu „Doktorat wdrożeniowy”</w:t>
      </w:r>
      <w:r w:rsidR="00813240">
        <w:rPr>
          <w:sz w:val="24"/>
          <w:szCs w:val="24"/>
        </w:rPr>
        <w:t xml:space="preserve"> </w:t>
      </w:r>
      <w:r w:rsidRPr="00813240">
        <w:rPr>
          <w:sz w:val="24"/>
          <w:szCs w:val="24"/>
        </w:rPr>
        <w:t>na I rok kształcenia w Szkole Doktorskiej w Zachodniopomorskim</w:t>
      </w:r>
      <w:r w:rsidR="0017657D" w:rsidRPr="00813240">
        <w:rPr>
          <w:sz w:val="24"/>
          <w:szCs w:val="24"/>
        </w:rPr>
        <w:t xml:space="preserve"> Uniwersytecie Technologicznym </w:t>
      </w:r>
      <w:r w:rsidRPr="00813240">
        <w:rPr>
          <w:sz w:val="24"/>
          <w:szCs w:val="24"/>
        </w:rPr>
        <w:t>w Sz</w:t>
      </w:r>
      <w:r w:rsidR="00521DA9">
        <w:rPr>
          <w:sz w:val="24"/>
          <w:szCs w:val="24"/>
        </w:rPr>
        <w:t>czecinie w roku akademickim 2022/2023</w:t>
      </w:r>
      <w:r w:rsidR="0017657D" w:rsidRPr="00813240">
        <w:rPr>
          <w:sz w:val="24"/>
          <w:szCs w:val="24"/>
        </w:rPr>
        <w:t>,</w:t>
      </w:r>
      <w:r w:rsidR="006B794F" w:rsidRPr="00813240">
        <w:rPr>
          <w:sz w:val="24"/>
          <w:szCs w:val="24"/>
        </w:rPr>
        <w:t xml:space="preserve"> </w:t>
      </w:r>
      <w:r w:rsidR="00F62E5F" w:rsidRPr="00813240">
        <w:rPr>
          <w:sz w:val="24"/>
          <w:szCs w:val="24"/>
        </w:rPr>
        <w:t xml:space="preserve">którzy </w:t>
      </w:r>
      <w:r w:rsidR="00803471" w:rsidRPr="00813240">
        <w:rPr>
          <w:sz w:val="24"/>
          <w:szCs w:val="24"/>
        </w:rPr>
        <w:t xml:space="preserve">wzięli udział w naborze </w:t>
      </w:r>
      <w:r w:rsidR="00707CD5">
        <w:rPr>
          <w:sz w:val="24"/>
          <w:szCs w:val="24"/>
        </w:rPr>
        <w:t>wniosków</w:t>
      </w:r>
      <w:r w:rsidR="00A73C89">
        <w:rPr>
          <w:sz w:val="24"/>
          <w:szCs w:val="24"/>
        </w:rPr>
        <w:t xml:space="preserve"> części pierwszej w</w:t>
      </w:r>
      <w:r w:rsidR="00707CD5">
        <w:rPr>
          <w:sz w:val="24"/>
          <w:szCs w:val="24"/>
        </w:rPr>
        <w:t xml:space="preserve"> ramach</w:t>
      </w:r>
      <w:r w:rsidR="00803471" w:rsidRPr="00813240">
        <w:rPr>
          <w:sz w:val="24"/>
          <w:szCs w:val="24"/>
        </w:rPr>
        <w:t xml:space="preserve"> </w:t>
      </w:r>
      <w:r w:rsidR="00813240">
        <w:rPr>
          <w:sz w:val="24"/>
          <w:szCs w:val="24"/>
        </w:rPr>
        <w:t xml:space="preserve">tego </w:t>
      </w:r>
      <w:r w:rsidR="00803471" w:rsidRPr="00813240">
        <w:rPr>
          <w:sz w:val="24"/>
          <w:szCs w:val="24"/>
        </w:rPr>
        <w:t xml:space="preserve">programu </w:t>
      </w:r>
      <w:r w:rsidR="00803471" w:rsidRPr="00813240">
        <w:rPr>
          <w:color w:val="000000" w:themeColor="text1"/>
          <w:sz w:val="24"/>
          <w:szCs w:val="24"/>
        </w:rPr>
        <w:t>w</w:t>
      </w:r>
      <w:r w:rsidR="00813240">
        <w:rPr>
          <w:color w:val="000000" w:themeColor="text1"/>
          <w:sz w:val="24"/>
          <w:szCs w:val="24"/>
        </w:rPr>
        <w:t> </w:t>
      </w:r>
      <w:r w:rsidR="00813240" w:rsidRPr="00813240">
        <w:rPr>
          <w:color w:val="000000" w:themeColor="text1"/>
          <w:sz w:val="24"/>
          <w:szCs w:val="24"/>
        </w:rPr>
        <w:t>terminie</w:t>
      </w:r>
      <w:r w:rsidR="009D602F" w:rsidRPr="00813240">
        <w:rPr>
          <w:color w:val="000000" w:themeColor="text1"/>
          <w:kern w:val="0"/>
          <w:sz w:val="24"/>
          <w:szCs w:val="24"/>
        </w:rPr>
        <w:t xml:space="preserve">: </w:t>
      </w:r>
      <w:r w:rsidR="00644837">
        <w:rPr>
          <w:color w:val="000000" w:themeColor="text1"/>
          <w:kern w:val="0"/>
          <w:sz w:val="24"/>
          <w:szCs w:val="24"/>
        </w:rPr>
        <w:t>29</w:t>
      </w:r>
      <w:r w:rsidR="0084378C">
        <w:rPr>
          <w:color w:val="000000" w:themeColor="text1"/>
          <w:kern w:val="0"/>
          <w:sz w:val="24"/>
          <w:szCs w:val="24"/>
        </w:rPr>
        <w:t xml:space="preserve"> kwietnia </w:t>
      </w:r>
      <w:r w:rsidR="00644837">
        <w:rPr>
          <w:color w:val="000000" w:themeColor="text1"/>
          <w:kern w:val="0"/>
          <w:sz w:val="24"/>
          <w:szCs w:val="24"/>
        </w:rPr>
        <w:t>– 31</w:t>
      </w:r>
      <w:r w:rsidR="0084378C">
        <w:rPr>
          <w:color w:val="000000" w:themeColor="text1"/>
          <w:kern w:val="0"/>
          <w:sz w:val="24"/>
          <w:szCs w:val="24"/>
        </w:rPr>
        <w:t xml:space="preserve"> maja </w:t>
      </w:r>
      <w:r w:rsidR="00644837">
        <w:rPr>
          <w:color w:val="000000" w:themeColor="text1"/>
          <w:kern w:val="0"/>
          <w:sz w:val="24"/>
          <w:szCs w:val="24"/>
        </w:rPr>
        <w:t>2022</w:t>
      </w:r>
      <w:r w:rsidR="009D602F" w:rsidRPr="00813240">
        <w:rPr>
          <w:color w:val="000000" w:themeColor="text1"/>
          <w:kern w:val="0"/>
          <w:sz w:val="24"/>
          <w:szCs w:val="24"/>
        </w:rPr>
        <w:t xml:space="preserve"> r.</w:t>
      </w:r>
      <w:r w:rsidR="00813240">
        <w:rPr>
          <w:color w:val="000000" w:themeColor="text1"/>
          <w:kern w:val="0"/>
          <w:sz w:val="24"/>
          <w:szCs w:val="24"/>
        </w:rPr>
        <w:t>:</w:t>
      </w:r>
    </w:p>
    <w:p w14:paraId="386B7777" w14:textId="6AF0B4C8" w:rsidR="00521DA9" w:rsidRPr="00AD7A71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jc w:val="both"/>
        <w:rPr>
          <w:color w:val="000000" w:themeColor="text1"/>
          <w:sz w:val="24"/>
          <w:szCs w:val="24"/>
        </w:rPr>
      </w:pPr>
      <w:r w:rsidRPr="00AD7A71">
        <w:rPr>
          <w:color w:val="000000" w:themeColor="text1"/>
          <w:sz w:val="24"/>
          <w:szCs w:val="24"/>
        </w:rPr>
        <w:t>rejestracja kandydatów w Internetow</w:t>
      </w:r>
      <w:r w:rsidR="00B43D5B">
        <w:rPr>
          <w:color w:val="000000" w:themeColor="text1"/>
          <w:sz w:val="24"/>
          <w:szCs w:val="24"/>
        </w:rPr>
        <w:t>ej</w:t>
      </w:r>
      <w:r w:rsidRPr="00AD7A7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Rekrutacji Kandydata</w:t>
      </w:r>
      <w:r w:rsidRPr="00AD7A71">
        <w:rPr>
          <w:color w:val="000000" w:themeColor="text1"/>
          <w:sz w:val="24"/>
          <w:szCs w:val="24"/>
        </w:rPr>
        <w:t xml:space="preserve"> (I</w:t>
      </w:r>
      <w:r>
        <w:rPr>
          <w:color w:val="000000" w:themeColor="text1"/>
          <w:sz w:val="24"/>
          <w:szCs w:val="24"/>
        </w:rPr>
        <w:t>RK</w:t>
      </w:r>
      <w:r w:rsidRPr="00AD7A71">
        <w:rPr>
          <w:color w:val="000000" w:themeColor="text1"/>
          <w:sz w:val="24"/>
          <w:szCs w:val="24"/>
        </w:rPr>
        <w:t xml:space="preserve">) </w:t>
      </w:r>
      <w:r w:rsidR="00C61660">
        <w:rPr>
          <w:color w:val="000000" w:themeColor="text1"/>
          <w:sz w:val="24"/>
          <w:szCs w:val="24"/>
        </w:rPr>
        <w:t>–</w:t>
      </w:r>
      <w:r w:rsidR="00795D23">
        <w:rPr>
          <w:color w:val="000000" w:themeColor="text1"/>
          <w:sz w:val="24"/>
          <w:szCs w:val="24"/>
        </w:rPr>
        <w:tab/>
      </w:r>
      <w:r w:rsidRPr="00AD7A71">
        <w:rPr>
          <w:color w:val="000000" w:themeColor="text1"/>
          <w:sz w:val="24"/>
          <w:szCs w:val="24"/>
        </w:rPr>
        <w:t>1</w:t>
      </w:r>
      <w:r w:rsidR="00795D23">
        <w:rPr>
          <w:color w:val="000000" w:themeColor="text1"/>
          <w:sz w:val="24"/>
          <w:szCs w:val="24"/>
        </w:rPr>
        <w:t> – </w:t>
      </w:r>
      <w:r>
        <w:rPr>
          <w:color w:val="000000" w:themeColor="text1"/>
          <w:sz w:val="24"/>
          <w:szCs w:val="24"/>
        </w:rPr>
        <w:t>14</w:t>
      </w:r>
      <w:r w:rsidR="00795D23">
        <w:rPr>
          <w:color w:val="000000" w:themeColor="text1"/>
          <w:sz w:val="24"/>
          <w:szCs w:val="24"/>
        </w:rPr>
        <w:t xml:space="preserve"> lipca </w:t>
      </w:r>
      <w:r>
        <w:rPr>
          <w:color w:val="000000" w:themeColor="text1"/>
          <w:sz w:val="24"/>
          <w:szCs w:val="24"/>
        </w:rPr>
        <w:t>2022</w:t>
      </w:r>
      <w:r w:rsidRPr="00AD7A71">
        <w:rPr>
          <w:color w:val="000000" w:themeColor="text1"/>
          <w:sz w:val="24"/>
          <w:szCs w:val="24"/>
        </w:rPr>
        <w:t xml:space="preserve"> r.</w:t>
      </w:r>
    </w:p>
    <w:p w14:paraId="0DD2EF18" w14:textId="67E58373" w:rsidR="00521DA9" w:rsidRPr="006A5E78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jc w:val="both"/>
        <w:rPr>
          <w:color w:val="000000" w:themeColor="text1"/>
          <w:sz w:val="24"/>
          <w:szCs w:val="24"/>
        </w:rPr>
      </w:pPr>
      <w:r w:rsidRPr="00AD7A71">
        <w:rPr>
          <w:color w:val="000000" w:themeColor="text1"/>
          <w:sz w:val="24"/>
          <w:szCs w:val="24"/>
        </w:rPr>
        <w:t>składanie dokumentów</w:t>
      </w:r>
      <w:r w:rsidR="00795D23">
        <w:rPr>
          <w:color w:val="000000" w:themeColor="text1"/>
          <w:sz w:val="24"/>
          <w:szCs w:val="24"/>
        </w:rPr>
        <w:t xml:space="preserve"> </w:t>
      </w:r>
      <w:r w:rsidR="00C61660">
        <w:rPr>
          <w:color w:val="000000" w:themeColor="text1"/>
          <w:sz w:val="24"/>
          <w:szCs w:val="24"/>
        </w:rPr>
        <w:t>–</w:t>
      </w:r>
      <w:r w:rsidR="00795D23">
        <w:rPr>
          <w:color w:val="000000" w:themeColor="text1"/>
          <w:sz w:val="24"/>
          <w:szCs w:val="24"/>
        </w:rPr>
        <w:tab/>
      </w:r>
      <w:r w:rsidRPr="00AD7A71">
        <w:rPr>
          <w:color w:val="000000" w:themeColor="text1"/>
          <w:sz w:val="24"/>
          <w:szCs w:val="24"/>
        </w:rPr>
        <w:t>1</w:t>
      </w:r>
      <w:r w:rsidR="00795D23">
        <w:rPr>
          <w:color w:val="000000" w:themeColor="text1"/>
          <w:sz w:val="24"/>
          <w:szCs w:val="24"/>
        </w:rPr>
        <w:t> </w:t>
      </w:r>
      <w:r w:rsidRPr="00AD7A71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15</w:t>
      </w:r>
      <w:r w:rsidR="00795D23">
        <w:rPr>
          <w:color w:val="000000" w:themeColor="text1"/>
          <w:sz w:val="24"/>
          <w:szCs w:val="24"/>
        </w:rPr>
        <w:t xml:space="preserve"> lipca </w:t>
      </w:r>
      <w:r>
        <w:rPr>
          <w:color w:val="000000" w:themeColor="text1"/>
          <w:sz w:val="24"/>
          <w:szCs w:val="24"/>
        </w:rPr>
        <w:t>2022</w:t>
      </w:r>
      <w:r w:rsidRPr="00AD7A71">
        <w:rPr>
          <w:color w:val="000000" w:themeColor="text1"/>
          <w:sz w:val="24"/>
          <w:szCs w:val="24"/>
        </w:rPr>
        <w:t xml:space="preserve"> r.</w:t>
      </w:r>
    </w:p>
    <w:p w14:paraId="702B1D8B" w14:textId="5144FBC9" w:rsidR="00521DA9" w:rsidRPr="00795D23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color w:val="000000" w:themeColor="text1"/>
          <w:kern w:val="0"/>
          <w:sz w:val="24"/>
          <w:szCs w:val="24"/>
        </w:rPr>
      </w:pPr>
      <w:r w:rsidRPr="00795D23">
        <w:rPr>
          <w:color w:val="000000" w:themeColor="text1"/>
          <w:spacing w:val="-4"/>
          <w:kern w:val="0"/>
          <w:sz w:val="24"/>
          <w:szCs w:val="24"/>
        </w:rPr>
        <w:t>ogłoszenie wyników I etapu postępowania kwalifikacyjnego</w:t>
      </w:r>
      <w:r w:rsidR="00B43D5B" w:rsidRPr="00795D23">
        <w:rPr>
          <w:color w:val="000000" w:themeColor="text1"/>
          <w:kern w:val="0"/>
          <w:sz w:val="24"/>
          <w:szCs w:val="24"/>
        </w:rPr>
        <w:t xml:space="preserve"> </w:t>
      </w:r>
      <w:r w:rsidR="00795D23" w:rsidRPr="00795D23">
        <w:rPr>
          <w:color w:val="000000" w:themeColor="text1"/>
          <w:kern w:val="0"/>
          <w:sz w:val="24"/>
          <w:szCs w:val="24"/>
        </w:rPr>
        <w:t>kandydatów</w:t>
      </w:r>
      <w:r w:rsidR="00795D23" w:rsidRPr="00795D23">
        <w:rPr>
          <w:color w:val="000000" w:themeColor="text1"/>
          <w:kern w:val="0"/>
          <w:sz w:val="24"/>
          <w:szCs w:val="24"/>
        </w:rPr>
        <w:br/>
      </w:r>
      <w:r w:rsidRPr="00795D23">
        <w:rPr>
          <w:color w:val="000000" w:themeColor="text1"/>
          <w:spacing w:val="-4"/>
          <w:kern w:val="0"/>
          <w:sz w:val="24"/>
          <w:szCs w:val="24"/>
        </w:rPr>
        <w:t>do Szkoły Doktorskiej</w:t>
      </w:r>
      <w:r w:rsidRPr="00795D23">
        <w:rPr>
          <w:color w:val="000000" w:themeColor="text1"/>
          <w:kern w:val="0"/>
          <w:sz w:val="24"/>
          <w:szCs w:val="24"/>
        </w:rPr>
        <w:t xml:space="preserve"> </w:t>
      </w:r>
      <w:r w:rsidR="00B43D5B" w:rsidRPr="00795D23">
        <w:rPr>
          <w:color w:val="000000" w:themeColor="text1"/>
          <w:kern w:val="0"/>
          <w:sz w:val="24"/>
          <w:szCs w:val="24"/>
        </w:rPr>
        <w:t>w </w:t>
      </w:r>
      <w:r w:rsidRPr="00795D23">
        <w:rPr>
          <w:color w:val="000000" w:themeColor="text1"/>
          <w:kern w:val="0"/>
          <w:sz w:val="24"/>
          <w:szCs w:val="24"/>
        </w:rPr>
        <w:t>ZUT</w:t>
      </w:r>
      <w:r w:rsidR="00795D23" w:rsidRPr="00795D23">
        <w:rPr>
          <w:color w:val="000000" w:themeColor="text1"/>
          <w:kern w:val="0"/>
          <w:sz w:val="24"/>
          <w:szCs w:val="24"/>
        </w:rPr>
        <w:t xml:space="preserve"> – </w:t>
      </w:r>
      <w:r w:rsidR="00795D23" w:rsidRPr="00795D23">
        <w:rPr>
          <w:color w:val="000000" w:themeColor="text1"/>
          <w:kern w:val="0"/>
          <w:sz w:val="24"/>
          <w:szCs w:val="24"/>
        </w:rPr>
        <w:tab/>
      </w:r>
      <w:r w:rsidRPr="00795D23">
        <w:rPr>
          <w:color w:val="000000" w:themeColor="text1"/>
          <w:kern w:val="0"/>
          <w:sz w:val="24"/>
          <w:szCs w:val="24"/>
        </w:rPr>
        <w:t>2</w:t>
      </w:r>
      <w:r w:rsidR="00FD2F87" w:rsidRPr="00795D23">
        <w:rPr>
          <w:color w:val="000000" w:themeColor="text1"/>
          <w:kern w:val="0"/>
          <w:sz w:val="24"/>
          <w:szCs w:val="24"/>
        </w:rPr>
        <w:t>3</w:t>
      </w:r>
      <w:r w:rsidR="00795D23" w:rsidRPr="00795D23">
        <w:rPr>
          <w:color w:val="000000" w:themeColor="text1"/>
          <w:kern w:val="0"/>
          <w:sz w:val="24"/>
          <w:szCs w:val="24"/>
        </w:rPr>
        <w:t xml:space="preserve"> sierpnia </w:t>
      </w:r>
      <w:r w:rsidRPr="00795D23">
        <w:rPr>
          <w:color w:val="000000" w:themeColor="text1"/>
          <w:kern w:val="0"/>
          <w:sz w:val="24"/>
          <w:szCs w:val="24"/>
        </w:rPr>
        <w:t>2022 r.</w:t>
      </w:r>
    </w:p>
    <w:p w14:paraId="411955AE" w14:textId="7264E152" w:rsidR="00521DA9" w:rsidRPr="00AD7A71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color w:val="000000" w:themeColor="text1"/>
          <w:spacing w:val="-4"/>
          <w:sz w:val="24"/>
          <w:szCs w:val="24"/>
        </w:rPr>
      </w:pPr>
      <w:r w:rsidRPr="00AD7A71">
        <w:rPr>
          <w:color w:val="000000" w:themeColor="text1"/>
          <w:spacing w:val="-4"/>
          <w:sz w:val="24"/>
          <w:szCs w:val="24"/>
        </w:rPr>
        <w:t xml:space="preserve">rozmowy </w:t>
      </w:r>
      <w:r w:rsidRPr="00AD7A71">
        <w:rPr>
          <w:spacing w:val="-4"/>
          <w:sz w:val="24"/>
          <w:szCs w:val="24"/>
        </w:rPr>
        <w:t xml:space="preserve">kwalifikacyjne </w:t>
      </w:r>
      <w:r w:rsidR="00B43D5B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II etap postępowania rekrutacyjnego</w:t>
      </w:r>
      <w:r w:rsidR="00795D23">
        <w:rPr>
          <w:spacing w:val="-4"/>
          <w:sz w:val="24"/>
          <w:szCs w:val="24"/>
        </w:rPr>
        <w:t xml:space="preserve"> –</w:t>
      </w:r>
      <w:r w:rsidRPr="00AD7A71">
        <w:rPr>
          <w:spacing w:val="-4"/>
          <w:sz w:val="24"/>
          <w:szCs w:val="24"/>
        </w:rPr>
        <w:t xml:space="preserve"> </w:t>
      </w:r>
      <w:r w:rsidR="00795D23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>29</w:t>
      </w:r>
      <w:r w:rsidR="00795D23">
        <w:rPr>
          <w:spacing w:val="-4"/>
          <w:sz w:val="24"/>
          <w:szCs w:val="24"/>
        </w:rPr>
        <w:t xml:space="preserve"> sierpnia </w:t>
      </w:r>
      <w:r>
        <w:rPr>
          <w:spacing w:val="-4"/>
          <w:sz w:val="24"/>
          <w:szCs w:val="24"/>
        </w:rPr>
        <w:t>2022 r.</w:t>
      </w:r>
    </w:p>
    <w:p w14:paraId="03F8DB8B" w14:textId="6FBE4DC7" w:rsidR="00521DA9" w:rsidRPr="00795D23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color w:val="000000" w:themeColor="text1"/>
          <w:sz w:val="24"/>
          <w:szCs w:val="24"/>
        </w:rPr>
      </w:pPr>
      <w:r w:rsidRPr="00795D23">
        <w:rPr>
          <w:color w:val="000000" w:themeColor="text1"/>
          <w:sz w:val="24"/>
          <w:szCs w:val="24"/>
        </w:rPr>
        <w:t xml:space="preserve">ogłoszenie wyników </w:t>
      </w:r>
      <w:r w:rsidRPr="00795D23">
        <w:rPr>
          <w:sz w:val="24"/>
          <w:szCs w:val="24"/>
        </w:rPr>
        <w:t>rekrutacji</w:t>
      </w:r>
      <w:r w:rsidR="00795D23" w:rsidRPr="00795D23">
        <w:rPr>
          <w:sz w:val="24"/>
          <w:szCs w:val="24"/>
        </w:rPr>
        <w:t xml:space="preserve"> –</w:t>
      </w:r>
      <w:r w:rsidRPr="00795D23">
        <w:rPr>
          <w:color w:val="000000" w:themeColor="text1"/>
          <w:kern w:val="0"/>
          <w:sz w:val="24"/>
          <w:szCs w:val="24"/>
        </w:rPr>
        <w:t xml:space="preserve"> </w:t>
      </w:r>
      <w:r w:rsidR="00795D23">
        <w:rPr>
          <w:color w:val="000000" w:themeColor="text1"/>
          <w:kern w:val="0"/>
          <w:sz w:val="24"/>
          <w:szCs w:val="24"/>
        </w:rPr>
        <w:tab/>
      </w:r>
      <w:r w:rsidRPr="00795D23">
        <w:rPr>
          <w:color w:val="000000" w:themeColor="text1"/>
          <w:sz w:val="24"/>
          <w:szCs w:val="24"/>
        </w:rPr>
        <w:t>31</w:t>
      </w:r>
      <w:r w:rsidR="00795D23">
        <w:rPr>
          <w:color w:val="000000" w:themeColor="text1"/>
          <w:sz w:val="24"/>
          <w:szCs w:val="24"/>
        </w:rPr>
        <w:t xml:space="preserve"> sierpnia </w:t>
      </w:r>
      <w:r w:rsidRPr="00795D23">
        <w:rPr>
          <w:color w:val="000000" w:themeColor="text1"/>
          <w:sz w:val="24"/>
          <w:szCs w:val="24"/>
        </w:rPr>
        <w:t>2022 r.</w:t>
      </w:r>
    </w:p>
    <w:p w14:paraId="7D0B031D" w14:textId="7D2DC505" w:rsidR="00521DA9" w:rsidRPr="00795D23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color w:val="000000" w:themeColor="text1"/>
          <w:sz w:val="24"/>
          <w:szCs w:val="24"/>
        </w:rPr>
      </w:pPr>
      <w:r w:rsidRPr="00795D23">
        <w:rPr>
          <w:color w:val="000000" w:themeColor="text1"/>
          <w:sz w:val="24"/>
          <w:szCs w:val="24"/>
        </w:rPr>
        <w:t>składanie wniosków o ponowne rozpatrzenie sprawy</w:t>
      </w:r>
      <w:r w:rsidR="00795D23">
        <w:rPr>
          <w:color w:val="000000" w:themeColor="text1"/>
          <w:sz w:val="24"/>
          <w:szCs w:val="24"/>
        </w:rPr>
        <w:t xml:space="preserve"> –</w:t>
      </w:r>
      <w:r w:rsidRPr="00795D23">
        <w:rPr>
          <w:color w:val="000000" w:themeColor="text1"/>
          <w:sz w:val="24"/>
          <w:szCs w:val="24"/>
        </w:rPr>
        <w:t xml:space="preserve"> </w:t>
      </w:r>
      <w:r w:rsidR="00795D23">
        <w:rPr>
          <w:color w:val="000000" w:themeColor="text1"/>
          <w:sz w:val="24"/>
          <w:szCs w:val="24"/>
        </w:rPr>
        <w:tab/>
      </w:r>
      <w:r w:rsidRPr="00795D23">
        <w:rPr>
          <w:color w:val="000000" w:themeColor="text1"/>
          <w:sz w:val="24"/>
          <w:szCs w:val="24"/>
        </w:rPr>
        <w:t>do 6</w:t>
      </w:r>
      <w:r w:rsidR="00795D23">
        <w:rPr>
          <w:color w:val="000000" w:themeColor="text1"/>
          <w:sz w:val="24"/>
          <w:szCs w:val="24"/>
        </w:rPr>
        <w:t xml:space="preserve"> września </w:t>
      </w:r>
      <w:r w:rsidRPr="00795D23">
        <w:rPr>
          <w:color w:val="000000" w:themeColor="text1"/>
          <w:sz w:val="24"/>
          <w:szCs w:val="24"/>
        </w:rPr>
        <w:t>2022 r.</w:t>
      </w:r>
    </w:p>
    <w:p w14:paraId="2A836267" w14:textId="597D0CF4" w:rsidR="00521DA9" w:rsidRPr="00795D23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sz w:val="24"/>
          <w:szCs w:val="24"/>
        </w:rPr>
      </w:pPr>
      <w:r w:rsidRPr="00795D23">
        <w:rPr>
          <w:sz w:val="24"/>
          <w:szCs w:val="24"/>
        </w:rPr>
        <w:t>ogłoszenie wyników kwalifikacji</w:t>
      </w:r>
      <w:r w:rsidR="00795D23">
        <w:rPr>
          <w:sz w:val="24"/>
          <w:szCs w:val="24"/>
        </w:rPr>
        <w:t xml:space="preserve"> –</w:t>
      </w:r>
      <w:r w:rsidRPr="00795D23">
        <w:rPr>
          <w:sz w:val="24"/>
          <w:szCs w:val="24"/>
        </w:rPr>
        <w:t xml:space="preserve"> </w:t>
      </w:r>
      <w:r w:rsidR="00795D23" w:rsidRPr="00795D23">
        <w:rPr>
          <w:sz w:val="24"/>
          <w:szCs w:val="24"/>
        </w:rPr>
        <w:tab/>
      </w:r>
      <w:r w:rsidRPr="00795D23">
        <w:rPr>
          <w:sz w:val="24"/>
          <w:szCs w:val="24"/>
        </w:rPr>
        <w:t>9</w:t>
      </w:r>
      <w:r w:rsidR="00795D23">
        <w:rPr>
          <w:sz w:val="24"/>
          <w:szCs w:val="24"/>
        </w:rPr>
        <w:t xml:space="preserve"> września </w:t>
      </w:r>
      <w:r w:rsidRPr="00795D23">
        <w:rPr>
          <w:sz w:val="24"/>
          <w:szCs w:val="24"/>
        </w:rPr>
        <w:t>2022 r.</w:t>
      </w:r>
    </w:p>
    <w:p w14:paraId="0D62CE6E" w14:textId="6BEF4B42" w:rsidR="00521DA9" w:rsidRPr="00795D23" w:rsidRDefault="00521DA9" w:rsidP="00485096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340" w:hanging="340"/>
        <w:rPr>
          <w:sz w:val="24"/>
          <w:szCs w:val="24"/>
        </w:rPr>
      </w:pPr>
      <w:r w:rsidRPr="00795D23">
        <w:rPr>
          <w:sz w:val="24"/>
          <w:szCs w:val="24"/>
        </w:rPr>
        <w:t>ogłoszenie listy przyjętych do Szkoły Doktorskiej w ZUT</w:t>
      </w:r>
      <w:r w:rsidR="00795D23">
        <w:rPr>
          <w:sz w:val="24"/>
          <w:szCs w:val="24"/>
        </w:rPr>
        <w:t xml:space="preserve"> –</w:t>
      </w:r>
      <w:r w:rsidRPr="00795D23">
        <w:rPr>
          <w:sz w:val="24"/>
          <w:szCs w:val="24"/>
        </w:rPr>
        <w:t xml:space="preserve"> </w:t>
      </w:r>
      <w:r w:rsidR="00795D23">
        <w:rPr>
          <w:sz w:val="24"/>
          <w:szCs w:val="24"/>
        </w:rPr>
        <w:tab/>
      </w:r>
      <w:r w:rsidRPr="00795D23">
        <w:rPr>
          <w:sz w:val="24"/>
          <w:szCs w:val="24"/>
        </w:rPr>
        <w:t>12</w:t>
      </w:r>
      <w:r w:rsidR="00795D23">
        <w:rPr>
          <w:sz w:val="24"/>
          <w:szCs w:val="24"/>
        </w:rPr>
        <w:t xml:space="preserve"> września </w:t>
      </w:r>
      <w:r w:rsidRPr="00795D23">
        <w:rPr>
          <w:sz w:val="24"/>
          <w:szCs w:val="24"/>
        </w:rPr>
        <w:t>2022 r.</w:t>
      </w:r>
    </w:p>
    <w:p w14:paraId="5E3C2E56" w14:textId="7E349418" w:rsidR="003B5042" w:rsidRDefault="00495358" w:rsidP="00485096">
      <w:pPr>
        <w:pStyle w:val="Akapitzlist"/>
        <w:spacing w:before="240" w:line="276" w:lineRule="auto"/>
        <w:ind w:left="0"/>
        <w:jc w:val="center"/>
        <w:rPr>
          <w:b/>
        </w:rPr>
      </w:pPr>
      <w:r>
        <w:rPr>
          <w:b/>
        </w:rPr>
        <w:t>§ 2</w:t>
      </w:r>
      <w:r w:rsidR="004C623F">
        <w:rPr>
          <w:b/>
        </w:rPr>
        <w:t>.</w:t>
      </w:r>
    </w:p>
    <w:p w14:paraId="4222653E" w14:textId="4DDE2A64" w:rsidR="004B2656" w:rsidRPr="00F62E5F" w:rsidRDefault="004B2656" w:rsidP="00485096">
      <w:pPr>
        <w:pStyle w:val="Akapitzlist"/>
        <w:spacing w:line="276" w:lineRule="auto"/>
        <w:ind w:left="0"/>
        <w:jc w:val="both"/>
        <w:rPr>
          <w:bCs/>
        </w:rPr>
      </w:pPr>
      <w:r w:rsidRPr="00F62E5F">
        <w:rPr>
          <w:bCs/>
        </w:rPr>
        <w:t xml:space="preserve">Dokumenty, o których mowa w </w:t>
      </w:r>
      <w:r w:rsidRPr="009C30A7">
        <w:rPr>
          <w:bCs/>
        </w:rPr>
        <w:t>§</w:t>
      </w:r>
      <w:r w:rsidR="00CF0820" w:rsidRPr="00F62E5F">
        <w:rPr>
          <w:b/>
        </w:rPr>
        <w:t xml:space="preserve"> </w:t>
      </w:r>
      <w:r w:rsidR="00205403" w:rsidRPr="00F62E5F">
        <w:rPr>
          <w:bCs/>
        </w:rPr>
        <w:t xml:space="preserve">4 </w:t>
      </w:r>
      <w:r w:rsidR="00B43D5B">
        <w:rPr>
          <w:bCs/>
        </w:rPr>
        <w:t xml:space="preserve">Zasad rekrutacji na I rok kształcenia w Szkole Doktorskiej w Zachodniopomorskim Uniwersytecie Technologicznym w Szczecinie w roku akademickim </w:t>
      </w:r>
      <w:r w:rsidR="00B43D5B" w:rsidRPr="00927B56">
        <w:rPr>
          <w:bCs/>
          <w:spacing w:val="-6"/>
        </w:rPr>
        <w:t xml:space="preserve">2022/2023 </w:t>
      </w:r>
      <w:r w:rsidR="005561B3" w:rsidRPr="00927B56">
        <w:rPr>
          <w:bCs/>
          <w:spacing w:val="-6"/>
        </w:rPr>
        <w:t>określ</w:t>
      </w:r>
      <w:r w:rsidR="00B43D5B" w:rsidRPr="00927B56">
        <w:rPr>
          <w:bCs/>
          <w:spacing w:val="-6"/>
        </w:rPr>
        <w:t xml:space="preserve">onych </w:t>
      </w:r>
      <w:r w:rsidR="00205403" w:rsidRPr="00927B56">
        <w:rPr>
          <w:bCs/>
          <w:spacing w:val="-6"/>
        </w:rPr>
        <w:t>uchwał</w:t>
      </w:r>
      <w:r w:rsidR="00B43D5B" w:rsidRPr="00927B56">
        <w:rPr>
          <w:bCs/>
          <w:spacing w:val="-6"/>
        </w:rPr>
        <w:t>ą</w:t>
      </w:r>
      <w:r w:rsidR="006B794F" w:rsidRPr="00927B56">
        <w:rPr>
          <w:bCs/>
          <w:spacing w:val="-6"/>
        </w:rPr>
        <w:t xml:space="preserve"> nr </w:t>
      </w:r>
      <w:r w:rsidR="00521DA9" w:rsidRPr="00927B56">
        <w:rPr>
          <w:bCs/>
          <w:spacing w:val="-6"/>
        </w:rPr>
        <w:t>13</w:t>
      </w:r>
      <w:r w:rsidR="006B794F" w:rsidRPr="00927B56">
        <w:rPr>
          <w:bCs/>
          <w:spacing w:val="-6"/>
        </w:rPr>
        <w:t xml:space="preserve"> Senatu </w:t>
      </w:r>
      <w:r w:rsidR="009C30A7" w:rsidRPr="00927B56">
        <w:rPr>
          <w:bCs/>
          <w:spacing w:val="-6"/>
        </w:rPr>
        <w:t xml:space="preserve">ZUT </w:t>
      </w:r>
      <w:r w:rsidR="006B794F" w:rsidRPr="00927B56">
        <w:rPr>
          <w:bCs/>
          <w:spacing w:val="-6"/>
        </w:rPr>
        <w:t xml:space="preserve">z dnia </w:t>
      </w:r>
      <w:r w:rsidR="00521DA9" w:rsidRPr="00927B56">
        <w:rPr>
          <w:bCs/>
          <w:spacing w:val="-6"/>
        </w:rPr>
        <w:t>31 stycznia 2022</w:t>
      </w:r>
      <w:r w:rsidR="006B794F" w:rsidRPr="00927B56">
        <w:rPr>
          <w:bCs/>
          <w:spacing w:val="-6"/>
        </w:rPr>
        <w:t xml:space="preserve"> r.</w:t>
      </w:r>
      <w:r w:rsidR="00485096">
        <w:rPr>
          <w:bCs/>
          <w:spacing w:val="-6"/>
        </w:rPr>
        <w:t>,</w:t>
      </w:r>
      <w:r w:rsidR="00E64D44" w:rsidRPr="00927B56">
        <w:rPr>
          <w:bCs/>
          <w:spacing w:val="-6"/>
        </w:rPr>
        <w:t xml:space="preserve"> należy składać</w:t>
      </w:r>
      <w:r w:rsidRPr="00927B56">
        <w:rPr>
          <w:bCs/>
          <w:spacing w:val="-6"/>
        </w:rPr>
        <w:t xml:space="preserve"> </w:t>
      </w:r>
      <w:r w:rsidR="00E64D44" w:rsidRPr="00927B56">
        <w:rPr>
          <w:bCs/>
          <w:spacing w:val="-6"/>
        </w:rPr>
        <w:t>w </w:t>
      </w:r>
      <w:r w:rsidR="00CF0820" w:rsidRPr="00927B56">
        <w:rPr>
          <w:bCs/>
          <w:spacing w:val="-6"/>
        </w:rPr>
        <w:t>s</w:t>
      </w:r>
      <w:r w:rsidRPr="00927B56">
        <w:rPr>
          <w:bCs/>
          <w:spacing w:val="-6"/>
        </w:rPr>
        <w:t>ekretariacie</w:t>
      </w:r>
      <w:r w:rsidRPr="00F62E5F">
        <w:rPr>
          <w:bCs/>
        </w:rPr>
        <w:t xml:space="preserve"> Szkoły Doktorskiej w</w:t>
      </w:r>
      <w:r w:rsidR="00806926" w:rsidRPr="00F62E5F">
        <w:rPr>
          <w:bCs/>
        </w:rPr>
        <w:t xml:space="preserve"> </w:t>
      </w:r>
      <w:r w:rsidRPr="00F62E5F">
        <w:rPr>
          <w:bCs/>
        </w:rPr>
        <w:t xml:space="preserve">Zachodniopomorskim </w:t>
      </w:r>
      <w:r w:rsidR="00B43D5B">
        <w:rPr>
          <w:bCs/>
        </w:rPr>
        <w:t>Uniwersytecie Technologicznym w </w:t>
      </w:r>
      <w:r w:rsidRPr="00F62E5F">
        <w:rPr>
          <w:bCs/>
        </w:rPr>
        <w:t>Szczecinie.</w:t>
      </w:r>
    </w:p>
    <w:p w14:paraId="78AC3F0A" w14:textId="021C9148" w:rsidR="004B2656" w:rsidRDefault="004B2656" w:rsidP="00485096">
      <w:pPr>
        <w:pStyle w:val="Akapitzlist"/>
        <w:spacing w:before="240" w:line="276" w:lineRule="auto"/>
        <w:ind w:left="0"/>
        <w:jc w:val="center"/>
        <w:rPr>
          <w:b/>
        </w:rPr>
      </w:pPr>
      <w:r w:rsidRPr="00F62E5F">
        <w:rPr>
          <w:b/>
        </w:rPr>
        <w:t>§ 3.</w:t>
      </w:r>
    </w:p>
    <w:p w14:paraId="45CA812B" w14:textId="77777777" w:rsidR="003B5042" w:rsidRPr="004B2656" w:rsidRDefault="004C623F" w:rsidP="00485096">
      <w:pPr>
        <w:pStyle w:val="Standard"/>
        <w:spacing w:line="276" w:lineRule="auto"/>
        <w:rPr>
          <w:bCs/>
          <w:sz w:val="24"/>
          <w:szCs w:val="24"/>
        </w:rPr>
      </w:pPr>
      <w:r w:rsidRPr="004B2656">
        <w:rPr>
          <w:bCs/>
          <w:sz w:val="24"/>
          <w:szCs w:val="24"/>
        </w:rPr>
        <w:t>Zarządzenie wchodzi w życie z dniem</w:t>
      </w:r>
      <w:r w:rsidR="006B7F78" w:rsidRPr="004B2656">
        <w:rPr>
          <w:bCs/>
          <w:sz w:val="24"/>
          <w:szCs w:val="24"/>
        </w:rPr>
        <w:t xml:space="preserve"> podpisania</w:t>
      </w:r>
      <w:r w:rsidRPr="004B2656">
        <w:rPr>
          <w:bCs/>
          <w:sz w:val="24"/>
          <w:szCs w:val="24"/>
        </w:rPr>
        <w:t>.</w:t>
      </w:r>
    </w:p>
    <w:p w14:paraId="04CA25FE" w14:textId="77777777" w:rsidR="00DD4EC8" w:rsidRPr="00521DA9" w:rsidRDefault="004C623F" w:rsidP="00F53BFF">
      <w:pPr>
        <w:pStyle w:val="Standard"/>
        <w:spacing w:line="960" w:lineRule="auto"/>
        <w:ind w:left="5103"/>
        <w:jc w:val="center"/>
        <w:rPr>
          <w:sz w:val="24"/>
          <w:szCs w:val="24"/>
        </w:rPr>
      </w:pPr>
      <w:r w:rsidRPr="00521DA9">
        <w:rPr>
          <w:sz w:val="24"/>
          <w:szCs w:val="24"/>
        </w:rPr>
        <w:t>Rektor</w:t>
      </w:r>
      <w:r w:rsidR="00C11E69" w:rsidRPr="00521DA9">
        <w:rPr>
          <w:sz w:val="24"/>
          <w:szCs w:val="24"/>
        </w:rPr>
        <w:br/>
      </w:r>
      <w:r w:rsidRPr="00521DA9">
        <w:rPr>
          <w:sz w:val="24"/>
          <w:szCs w:val="24"/>
        </w:rPr>
        <w:t>dr hab. inż. Jacek Wróbel, prof. ZUT</w:t>
      </w:r>
    </w:p>
    <w:sectPr w:rsidR="00DD4EC8" w:rsidRPr="00521DA9" w:rsidSect="009C30A7">
      <w:footerReference w:type="even" r:id="rId7"/>
      <w:footerReference w:type="default" r:id="rId8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3576" w14:textId="77777777" w:rsidR="00207C54" w:rsidRDefault="00207C54">
      <w:pPr>
        <w:spacing w:after="0" w:line="240" w:lineRule="auto"/>
      </w:pPr>
      <w:r>
        <w:separator/>
      </w:r>
    </w:p>
  </w:endnote>
  <w:endnote w:type="continuationSeparator" w:id="0">
    <w:p w14:paraId="643E57F6" w14:textId="77777777" w:rsidR="00207C54" w:rsidRDefault="0020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1CA080F7" w:rsidR="00CF14AA" w:rsidRDefault="004C623F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6B794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CF14AA" w:rsidRPr="00002523" w:rsidRDefault="00C61660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6825" w14:textId="77777777" w:rsidR="00207C54" w:rsidRDefault="00207C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16AE4" w14:textId="77777777" w:rsidR="00207C54" w:rsidRDefault="0020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0FF"/>
    <w:multiLevelType w:val="hybridMultilevel"/>
    <w:tmpl w:val="C83671A8"/>
    <w:lvl w:ilvl="0" w:tplc="BDC0125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4861C0"/>
    <w:multiLevelType w:val="hybridMultilevel"/>
    <w:tmpl w:val="D384FF22"/>
    <w:lvl w:ilvl="0" w:tplc="7D3CD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F028F7BE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trQ0NTC3NDI3MzdR0lEKTi0uzszPAykwrAUAEFysyCwAAAA="/>
  </w:docVars>
  <w:rsids>
    <w:rsidRoot w:val="003B5042"/>
    <w:rsid w:val="00002523"/>
    <w:rsid w:val="00024239"/>
    <w:rsid w:val="00026ECA"/>
    <w:rsid w:val="00042101"/>
    <w:rsid w:val="00042E5F"/>
    <w:rsid w:val="00061C50"/>
    <w:rsid w:val="0006288D"/>
    <w:rsid w:val="000B3447"/>
    <w:rsid w:val="000E17A0"/>
    <w:rsid w:val="00101FB4"/>
    <w:rsid w:val="001437BF"/>
    <w:rsid w:val="00150AD9"/>
    <w:rsid w:val="0017657D"/>
    <w:rsid w:val="001E2D96"/>
    <w:rsid w:val="001F0DEA"/>
    <w:rsid w:val="00205403"/>
    <w:rsid w:val="00207C54"/>
    <w:rsid w:val="002D0AA6"/>
    <w:rsid w:val="00301840"/>
    <w:rsid w:val="00302B1B"/>
    <w:rsid w:val="00351A96"/>
    <w:rsid w:val="003B5042"/>
    <w:rsid w:val="003E000F"/>
    <w:rsid w:val="003E3E33"/>
    <w:rsid w:val="00410826"/>
    <w:rsid w:val="00426105"/>
    <w:rsid w:val="00456B22"/>
    <w:rsid w:val="004756E6"/>
    <w:rsid w:val="00485096"/>
    <w:rsid w:val="00495358"/>
    <w:rsid w:val="004B2656"/>
    <w:rsid w:val="004C623F"/>
    <w:rsid w:val="004E1B57"/>
    <w:rsid w:val="0050328E"/>
    <w:rsid w:val="00521DA9"/>
    <w:rsid w:val="005561B3"/>
    <w:rsid w:val="0059092C"/>
    <w:rsid w:val="005C2A9F"/>
    <w:rsid w:val="005D0A38"/>
    <w:rsid w:val="005D27AD"/>
    <w:rsid w:val="005F12C7"/>
    <w:rsid w:val="00605689"/>
    <w:rsid w:val="006127FF"/>
    <w:rsid w:val="00644837"/>
    <w:rsid w:val="00660EC1"/>
    <w:rsid w:val="006B60B9"/>
    <w:rsid w:val="006B794F"/>
    <w:rsid w:val="006B7F78"/>
    <w:rsid w:val="00707CD5"/>
    <w:rsid w:val="00734570"/>
    <w:rsid w:val="00752F63"/>
    <w:rsid w:val="007702B4"/>
    <w:rsid w:val="00795D23"/>
    <w:rsid w:val="00803471"/>
    <w:rsid w:val="00806926"/>
    <w:rsid w:val="00813240"/>
    <w:rsid w:val="0081480C"/>
    <w:rsid w:val="0084378C"/>
    <w:rsid w:val="008823BA"/>
    <w:rsid w:val="008B687E"/>
    <w:rsid w:val="008D535E"/>
    <w:rsid w:val="009076B1"/>
    <w:rsid w:val="00927B56"/>
    <w:rsid w:val="009373DA"/>
    <w:rsid w:val="009558F5"/>
    <w:rsid w:val="00972B95"/>
    <w:rsid w:val="009A7D9B"/>
    <w:rsid w:val="009C30A7"/>
    <w:rsid w:val="009C6B2D"/>
    <w:rsid w:val="009D602F"/>
    <w:rsid w:val="00A332C1"/>
    <w:rsid w:val="00A73C89"/>
    <w:rsid w:val="00A95D18"/>
    <w:rsid w:val="00AB7C4E"/>
    <w:rsid w:val="00AD7A71"/>
    <w:rsid w:val="00B151D9"/>
    <w:rsid w:val="00B16D23"/>
    <w:rsid w:val="00B43D5B"/>
    <w:rsid w:val="00BE16C7"/>
    <w:rsid w:val="00C11E69"/>
    <w:rsid w:val="00C201AA"/>
    <w:rsid w:val="00C61660"/>
    <w:rsid w:val="00CF0820"/>
    <w:rsid w:val="00D27FB0"/>
    <w:rsid w:val="00D346B1"/>
    <w:rsid w:val="00D575D0"/>
    <w:rsid w:val="00D752A5"/>
    <w:rsid w:val="00D7758F"/>
    <w:rsid w:val="00DD137F"/>
    <w:rsid w:val="00DD4EC8"/>
    <w:rsid w:val="00DE477C"/>
    <w:rsid w:val="00DF2E2E"/>
    <w:rsid w:val="00E0658B"/>
    <w:rsid w:val="00E64D44"/>
    <w:rsid w:val="00EC2D0E"/>
    <w:rsid w:val="00F118F0"/>
    <w:rsid w:val="00F53BFF"/>
    <w:rsid w:val="00F62E5F"/>
    <w:rsid w:val="00F83E50"/>
    <w:rsid w:val="00F94D43"/>
    <w:rsid w:val="00FA78A6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69 Rektora ZUT z dnia 17 czerwca 2021 r. w sprawie terminów rekrutacji kandydatów finansowanych z programu „Doktorat wdrożeniowy” na I rok kształcenia w Szkole Doktorskiej w Zachodniopomorskim Uniwersytecie Technologicznym w Szczecinie w ro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 Rektora ZUT z dnia 17 czerwca 2021 r. w sprawie terminów rekrutacji kandydatów finansowanych z programu „Doktorat wdrożeniowy” na I rok kształcenia w Szkole Doktorskiej w Zachodniopomorskim Uniwersytecie Technologicznym w Szczecinie w roku akademickim 2021/2022</dc:title>
  <dc:creator>Kinga Wolny</dc:creator>
  <cp:lastModifiedBy>Gabriela Pasturczak</cp:lastModifiedBy>
  <cp:revision>3</cp:revision>
  <cp:lastPrinted>2022-04-28T07:49:00Z</cp:lastPrinted>
  <dcterms:created xsi:type="dcterms:W3CDTF">2022-04-28T08:45:00Z</dcterms:created>
  <dcterms:modified xsi:type="dcterms:W3CDTF">2022-04-28T09:34:00Z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