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44B" w14:textId="534E4D23" w:rsidR="00A91734" w:rsidRDefault="00961652" w:rsidP="00961652">
      <w:pPr>
        <w:pStyle w:val="Tytu"/>
      </w:pPr>
      <w:r>
        <w:t xml:space="preserve">zarządzenie nr </w:t>
      </w:r>
      <w:r w:rsidR="00CA4441">
        <w:t>1</w:t>
      </w:r>
    </w:p>
    <w:p w14:paraId="32F61FFF" w14:textId="5B9443A8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CA4441">
        <w:rPr>
          <w:sz w:val="28"/>
          <w:szCs w:val="28"/>
        </w:rPr>
        <w:t>12</w:t>
      </w:r>
      <w:r w:rsidR="001B4994">
        <w:rPr>
          <w:sz w:val="28"/>
          <w:szCs w:val="28"/>
        </w:rPr>
        <w:t xml:space="preserve"> stycznia</w:t>
      </w:r>
      <w:r w:rsidR="00BB01E1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4A626F">
        <w:rPr>
          <w:sz w:val="28"/>
          <w:szCs w:val="28"/>
        </w:rPr>
        <w:t>3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7364FCE" w14:textId="6E1632F7" w:rsidR="00507D49" w:rsidRPr="009E689D" w:rsidRDefault="00BB01E1" w:rsidP="00DC41EE">
      <w:pPr>
        <w:pStyle w:val="Nagwek1"/>
        <w:rPr>
          <w:rFonts w:ascii="Times New Roman" w:hAnsi="Times New Roman" w:cs="Times New Roman"/>
        </w:rPr>
      </w:pPr>
      <w:r>
        <w:t>zmieniające zarządzenie nr 60 Rektora ZUT z dnia 26 września 2019 r.</w:t>
      </w:r>
      <w:r w:rsidR="00AA7F04">
        <w:br/>
      </w:r>
      <w:r>
        <w:t>w sprawie wprowadzenia Regulaminu świadczeń dla studentów</w:t>
      </w:r>
      <w:r w:rsidR="00AA7F04">
        <w:br/>
      </w:r>
      <w:r>
        <w:t>Zachodniopomorskiego Uniwersytetu Technologicznego w Szczecinie</w:t>
      </w:r>
    </w:p>
    <w:p w14:paraId="69A06754" w14:textId="1B01F7BC" w:rsidR="00507D49" w:rsidRPr="00B67308" w:rsidRDefault="0048595E" w:rsidP="003B57F4">
      <w:pPr>
        <w:pStyle w:val="podstawaprawna"/>
        <w:outlineLvl w:val="9"/>
      </w:pPr>
      <w:r>
        <w:rPr>
          <w:spacing w:val="-8"/>
          <w:szCs w:val="24"/>
        </w:rPr>
        <w:t>Na podstawie</w:t>
      </w:r>
      <w:r w:rsidR="00FE1C51">
        <w:rPr>
          <w:spacing w:val="-8"/>
          <w:szCs w:val="24"/>
        </w:rPr>
        <w:t xml:space="preserve"> </w:t>
      </w:r>
      <w:r w:rsidR="00FE1C51" w:rsidRPr="003F01C8">
        <w:rPr>
          <w:szCs w:val="24"/>
        </w:rPr>
        <w:t>art. 23 ustawy z dnia 20 lipca 2018 r. Prawo o szkolnictwie</w:t>
      </w:r>
      <w:r w:rsidR="00FE1C51">
        <w:rPr>
          <w:szCs w:val="24"/>
        </w:rPr>
        <w:t xml:space="preserve"> </w:t>
      </w:r>
      <w:r w:rsidR="00FE1C51" w:rsidRPr="003F01C8">
        <w:rPr>
          <w:szCs w:val="24"/>
        </w:rPr>
        <w:t xml:space="preserve">wyższym i nauce (tekst jedn. </w:t>
      </w:r>
      <w:r w:rsidR="00FE1C51" w:rsidRPr="001914C3">
        <w:rPr>
          <w:szCs w:val="24"/>
        </w:rPr>
        <w:t>Dz. U. z 2022 r. poz. 574, z późn. zm.)</w:t>
      </w:r>
      <w:r w:rsidR="0066431D" w:rsidRPr="001914C3">
        <w:rPr>
          <w:szCs w:val="24"/>
        </w:rPr>
        <w:t xml:space="preserve"> w związku z</w:t>
      </w:r>
      <w:r w:rsidRPr="001914C3">
        <w:rPr>
          <w:szCs w:val="24"/>
        </w:rPr>
        <w:t xml:space="preserve"> art. 20 ustawy z dnia 16 listopada 2022 r. o</w:t>
      </w:r>
      <w:r w:rsidR="001914C3">
        <w:rPr>
          <w:szCs w:val="24"/>
        </w:rPr>
        <w:t> </w:t>
      </w:r>
      <w:r w:rsidRPr="001914C3">
        <w:rPr>
          <w:szCs w:val="24"/>
        </w:rPr>
        <w:t>systemie teleinformatycznym do obsługi niektórych umów (Dz.U. z 2022 r., poz. 2754)</w:t>
      </w:r>
      <w:r w:rsidR="001914C3">
        <w:rPr>
          <w:szCs w:val="24"/>
        </w:rPr>
        <w:t xml:space="preserve">, </w:t>
      </w:r>
      <w:r w:rsidR="00BB01E1" w:rsidRPr="00B67308">
        <w:t>w</w:t>
      </w:r>
      <w:r w:rsidR="0066431D" w:rsidRPr="00B67308">
        <w:t> </w:t>
      </w:r>
      <w:r w:rsidR="00BB01E1" w:rsidRPr="00B67308">
        <w:t>porozumieniu z</w:t>
      </w:r>
      <w:r w:rsidR="001914C3" w:rsidRPr="00B67308">
        <w:t xml:space="preserve"> </w:t>
      </w:r>
      <w:r w:rsidR="00BB01E1" w:rsidRPr="00B67308">
        <w:t>Parlamentem Samorządu Studen</w:t>
      </w:r>
      <w:r w:rsidR="001914C3" w:rsidRPr="00B67308">
        <w:t>ckiego</w:t>
      </w:r>
      <w:r w:rsidR="00BB01E1" w:rsidRPr="00B67308">
        <w:t xml:space="preserve"> Z</w:t>
      </w:r>
      <w:r w:rsidR="001914C3" w:rsidRPr="00B67308">
        <w:t xml:space="preserve">UT, </w:t>
      </w:r>
      <w:r w:rsidR="00605389" w:rsidRPr="00B67308">
        <w:t>zarządza się</w:t>
      </w:r>
      <w:r w:rsidR="000E4004" w:rsidRPr="00B67308">
        <w:t>,</w:t>
      </w:r>
      <w:r w:rsidR="00605389" w:rsidRPr="00B67308">
        <w:t xml:space="preserve"> co następuje:</w:t>
      </w:r>
    </w:p>
    <w:p w14:paraId="49A8E505" w14:textId="77777777" w:rsidR="00C221FC" w:rsidRDefault="00C221FC" w:rsidP="00E611E1">
      <w:pPr>
        <w:pStyle w:val="paragraf"/>
        <w:ind w:left="0" w:firstLine="0"/>
      </w:pPr>
    </w:p>
    <w:p w14:paraId="73C2659E" w14:textId="6BA3A899" w:rsidR="000D73C5" w:rsidRDefault="00BB01E1" w:rsidP="004A626F">
      <w:pPr>
        <w:pStyle w:val="akapit"/>
      </w:pPr>
      <w:r>
        <w:t>W Regulaminie świadczeń dla studentów Zachodniopomorskiego Uniwersytetu Technologicznego w Szczecinie, wprowadzonym zarządzeniem nr 60 Rektora ZUT z dnia 26 września 2019 r. (z późn. zm.)</w:t>
      </w:r>
      <w:r w:rsidR="001914C3">
        <w:t>,</w:t>
      </w:r>
      <w:r w:rsidR="00FE1C51">
        <w:t xml:space="preserve"> </w:t>
      </w:r>
      <w:r w:rsidR="00623BBA">
        <w:t xml:space="preserve">w </w:t>
      </w:r>
      <w:r>
        <w:t xml:space="preserve">§ </w:t>
      </w:r>
      <w:r w:rsidR="0048595E">
        <w:t>8</w:t>
      </w:r>
      <w:r w:rsidR="004A626F">
        <w:t xml:space="preserve"> </w:t>
      </w:r>
      <w:r>
        <w:t>ust. 1</w:t>
      </w:r>
      <w:r w:rsidR="0048595E">
        <w:t xml:space="preserve"> </w:t>
      </w:r>
      <w:r w:rsidR="004754AD">
        <w:t>otrzymuje</w:t>
      </w:r>
      <w:r w:rsidR="000D73C5">
        <w:t xml:space="preserve"> brzmienie:</w:t>
      </w:r>
    </w:p>
    <w:p w14:paraId="72EAF3AE" w14:textId="27DB18D7" w:rsidR="000D73C5" w:rsidRPr="000D73C5" w:rsidRDefault="000D73C5" w:rsidP="003B57F4">
      <w:pPr>
        <w:pStyle w:val="1wyliczanka"/>
        <w:numPr>
          <w:ilvl w:val="0"/>
          <w:numId w:val="0"/>
        </w:numPr>
        <w:outlineLvl w:val="9"/>
      </w:pPr>
      <w:r>
        <w:t xml:space="preserve">”1. </w:t>
      </w:r>
      <w:r w:rsidR="0048595E">
        <w:rPr>
          <w:szCs w:val="24"/>
        </w:rPr>
        <w:t xml:space="preserve">Wysokość miesięcznego dochodu na osobę w rodzinie studenta uprawniająca do ubiegania się o stypendium socjalne nie może być </w:t>
      </w:r>
      <w:r>
        <w:rPr>
          <w:szCs w:val="24"/>
        </w:rPr>
        <w:t>mniejsza</w:t>
      </w:r>
      <w:r w:rsidR="0048595E">
        <w:rPr>
          <w:szCs w:val="24"/>
        </w:rPr>
        <w:t xml:space="preserve"> niż 1,30 kwot</w:t>
      </w:r>
      <w:r>
        <w:rPr>
          <w:szCs w:val="24"/>
        </w:rPr>
        <w:t>y określonej</w:t>
      </w:r>
      <w:r w:rsidR="0048595E">
        <w:rPr>
          <w:szCs w:val="24"/>
        </w:rPr>
        <w:t xml:space="preserve"> w art. 8 ust. 1 pkt 2 ustawy o pomocy społecznej oraz w</w:t>
      </w:r>
      <w:r>
        <w:rPr>
          <w:szCs w:val="24"/>
        </w:rPr>
        <w:t>iększa</w:t>
      </w:r>
      <w:r w:rsidR="0048595E">
        <w:rPr>
          <w:szCs w:val="24"/>
        </w:rPr>
        <w:t xml:space="preserve"> niż 1,</w:t>
      </w:r>
      <w:r>
        <w:rPr>
          <w:szCs w:val="24"/>
        </w:rPr>
        <w:t>6</w:t>
      </w:r>
      <w:r w:rsidR="0048595E">
        <w:rPr>
          <w:szCs w:val="24"/>
        </w:rPr>
        <w:t>0 sumy kwot określonych w art. 5 ust. 1 i art. 6 ust. 2 pkt 3 ustawy o świadczeniach rodzinnych</w:t>
      </w:r>
      <w:r>
        <w:rPr>
          <w:szCs w:val="24"/>
        </w:rPr>
        <w:t>.”</w:t>
      </w:r>
      <w:r w:rsidR="00BC230A">
        <w:rPr>
          <w:szCs w:val="24"/>
        </w:rPr>
        <w:t>.</w:t>
      </w:r>
    </w:p>
    <w:p w14:paraId="59441E56" w14:textId="3AFF99F2" w:rsidR="00C221FC" w:rsidRPr="00D236AC" w:rsidRDefault="000D73C5" w:rsidP="003B57F4">
      <w:pPr>
        <w:pStyle w:val="1wyliczanka"/>
        <w:numPr>
          <w:ilvl w:val="0"/>
          <w:numId w:val="0"/>
        </w:numPr>
        <w:spacing w:before="240" w:after="0"/>
        <w:ind w:left="340"/>
        <w:jc w:val="center"/>
        <w:outlineLvl w:val="9"/>
      </w:pPr>
      <w:r w:rsidRPr="000D73C5">
        <w:rPr>
          <w:b/>
          <w:szCs w:val="24"/>
        </w:rPr>
        <w:t>§ 2.</w:t>
      </w:r>
    </w:p>
    <w:p w14:paraId="254C9BF7" w14:textId="77777777" w:rsidR="00AC5A7D" w:rsidRDefault="00C221FC" w:rsidP="00E82F00">
      <w:pPr>
        <w:pStyle w:val="akapit"/>
      </w:pPr>
      <w:r>
        <w:t>Zarządzenie wchodzi w życie z dniem podpisania</w:t>
      </w:r>
      <w:r w:rsidR="00A00273">
        <w:t>.</w:t>
      </w:r>
    </w:p>
    <w:p w14:paraId="07081A97" w14:textId="34C822E3" w:rsidR="00807FA8" w:rsidRDefault="00807FA8" w:rsidP="003B57F4">
      <w:pPr>
        <w:pStyle w:val="rektorpodpis"/>
        <w:outlineLvl w:val="9"/>
      </w:pPr>
      <w:r>
        <w:t>Rektor</w:t>
      </w:r>
      <w:r w:rsidR="00AC5A7D">
        <w:br/>
      </w:r>
      <w:r>
        <w:t xml:space="preserve">dr hab. inż. Jacek Wróbel, prof. ZUT </w:t>
      </w:r>
    </w:p>
    <w:sectPr w:rsid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E98B" w14:textId="77777777" w:rsidR="00FA6385" w:rsidRDefault="00FA6385" w:rsidP="005F4996">
      <w:pPr>
        <w:spacing w:line="240" w:lineRule="auto"/>
      </w:pPr>
      <w:r>
        <w:separator/>
      </w:r>
    </w:p>
  </w:endnote>
  <w:endnote w:type="continuationSeparator" w:id="0">
    <w:p w14:paraId="315C1B15" w14:textId="77777777" w:rsidR="00FA6385" w:rsidRDefault="00FA6385" w:rsidP="005F4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9E77" w14:textId="77777777" w:rsidR="00FA6385" w:rsidRDefault="00FA6385" w:rsidP="005F4996">
      <w:pPr>
        <w:spacing w:line="240" w:lineRule="auto"/>
      </w:pPr>
      <w:r>
        <w:separator/>
      </w:r>
    </w:p>
  </w:footnote>
  <w:footnote w:type="continuationSeparator" w:id="0">
    <w:p w14:paraId="368CEB1B" w14:textId="77777777" w:rsidR="00FA6385" w:rsidRDefault="00FA6385" w:rsidP="005F4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9E9"/>
    <w:multiLevelType w:val="hybridMultilevel"/>
    <w:tmpl w:val="856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80360E00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F541E70">
      <w:start w:val="1"/>
      <w:numFmt w:val="decimal"/>
      <w:lvlText w:val="%2)"/>
      <w:lvlJc w:val="left"/>
      <w:pPr>
        <w:ind w:left="218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1C0D"/>
    <w:multiLevelType w:val="hybridMultilevel"/>
    <w:tmpl w:val="C8E8F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22BB6"/>
    <w:multiLevelType w:val="hybridMultilevel"/>
    <w:tmpl w:val="F65A962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3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3"/>
  </w:num>
  <w:num w:numId="18">
    <w:abstractNumId w:val="16"/>
  </w:num>
  <w:num w:numId="19">
    <w:abstractNumId w:val="16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0"/>
  </w:num>
  <w:num w:numId="24">
    <w:abstractNumId w:val="17"/>
  </w:num>
  <w:num w:numId="25">
    <w:abstractNumId w:val="12"/>
  </w:num>
  <w:num w:numId="26">
    <w:abstractNumId w:val="21"/>
  </w:num>
  <w:num w:numId="27">
    <w:abstractNumId w:val="7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9E"/>
    <w:rsid w:val="000012E3"/>
    <w:rsid w:val="000D73C5"/>
    <w:rsid w:val="000E4004"/>
    <w:rsid w:val="000F64E9"/>
    <w:rsid w:val="00121D9E"/>
    <w:rsid w:val="001914C3"/>
    <w:rsid w:val="001B4994"/>
    <w:rsid w:val="001D049C"/>
    <w:rsid w:val="00226C37"/>
    <w:rsid w:val="002F1774"/>
    <w:rsid w:val="0031211E"/>
    <w:rsid w:val="00347E51"/>
    <w:rsid w:val="003B57F4"/>
    <w:rsid w:val="003C0BD5"/>
    <w:rsid w:val="003C3299"/>
    <w:rsid w:val="004754AD"/>
    <w:rsid w:val="0048595E"/>
    <w:rsid w:val="004A626F"/>
    <w:rsid w:val="00507D49"/>
    <w:rsid w:val="0053358C"/>
    <w:rsid w:val="005B0F6A"/>
    <w:rsid w:val="005F4996"/>
    <w:rsid w:val="00605389"/>
    <w:rsid w:val="006079A3"/>
    <w:rsid w:val="0061662A"/>
    <w:rsid w:val="00623BBA"/>
    <w:rsid w:val="0066431D"/>
    <w:rsid w:val="006B56A3"/>
    <w:rsid w:val="00787289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E689D"/>
    <w:rsid w:val="009F71A4"/>
    <w:rsid w:val="00A00273"/>
    <w:rsid w:val="00A325E4"/>
    <w:rsid w:val="00A924C5"/>
    <w:rsid w:val="00AA6883"/>
    <w:rsid w:val="00AA7F04"/>
    <w:rsid w:val="00AC5A7D"/>
    <w:rsid w:val="00AE2300"/>
    <w:rsid w:val="00B00CBD"/>
    <w:rsid w:val="00B46149"/>
    <w:rsid w:val="00B67308"/>
    <w:rsid w:val="00B938D6"/>
    <w:rsid w:val="00BB01E1"/>
    <w:rsid w:val="00BC230A"/>
    <w:rsid w:val="00C221FC"/>
    <w:rsid w:val="00C43F3C"/>
    <w:rsid w:val="00C666BD"/>
    <w:rsid w:val="00CA4441"/>
    <w:rsid w:val="00CC4A14"/>
    <w:rsid w:val="00D0080F"/>
    <w:rsid w:val="00D85605"/>
    <w:rsid w:val="00DC41EE"/>
    <w:rsid w:val="00E123B1"/>
    <w:rsid w:val="00E36557"/>
    <w:rsid w:val="00E437A8"/>
    <w:rsid w:val="00E611E1"/>
    <w:rsid w:val="00E82F00"/>
    <w:rsid w:val="00EE0E88"/>
    <w:rsid w:val="00F36A77"/>
    <w:rsid w:val="00F56C58"/>
    <w:rsid w:val="00FA370F"/>
    <w:rsid w:val="00FA6385"/>
    <w:rsid w:val="00FE1C51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20FC0"/>
  <w15:chartTrackingRefBased/>
  <w15:docId w15:val="{2D133740-699C-4040-8C04-C6FBF59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 w:after="0"/>
      <w:jc w:val="center"/>
      <w:outlineLvl w:val="9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Rektora Zachodniopomorskiego Uniwersytetu Technologicznego w Szczecinie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Rektora ZUT z dnia 12 stycznia 2023 r. zmieniające zarządzenie nr 60 Rektora ZUT z dnia 26 września 2019 r. w sprawie wprowadzenia Regulaminu świadczeń dla studentów ZUT</dc:title>
  <dc:subject/>
  <dc:creator>ZUT</dc:creator>
  <cp:keywords/>
  <dc:description/>
  <cp:lastModifiedBy>Gabriela Pasturczak</cp:lastModifiedBy>
  <cp:revision>5</cp:revision>
  <cp:lastPrinted>2023-01-12T09:43:00Z</cp:lastPrinted>
  <dcterms:created xsi:type="dcterms:W3CDTF">2023-01-12T09:45:00Z</dcterms:created>
  <dcterms:modified xsi:type="dcterms:W3CDTF">2023-01-13T06:54:00Z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2023-01-04T09:43:43Z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701bef40-9f03-424d-8236-23e74764daeb</vt:lpwstr>
  </property>
  <property fmtid="{D5CDD505-2E9C-101B-9397-08002B2CF9AE}" pid="8" name="MSIP_Label_50945193-57ff-457d-9504-518e9bfb59a9_ContentBits">
    <vt:lpwstr>0</vt:lpwstr>
  </property>
</Properties>
</file>