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961652">
      <w:pPr>
        <w:pStyle w:val="Tytu"/>
      </w:pPr>
      <w:bookmarkStart w:id="0" w:name="_Hlk36200482"/>
      <w:r>
        <w:t xml:space="preserve">komunikat </w:t>
      </w:r>
      <w:r w:rsidR="00961652">
        <w:t xml:space="preserve">nr </w:t>
      </w:r>
      <w:r w:rsidR="00060265">
        <w:t>13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B36E70" w:rsidRDefault="00507D49" w:rsidP="00B36E70">
      <w:pPr>
        <w:pStyle w:val="Nagwek1"/>
      </w:pPr>
      <w:r>
        <w:t xml:space="preserve">z dnia </w:t>
      </w:r>
      <w:r w:rsidR="00060265">
        <w:t>27</w:t>
      </w:r>
      <w:r w:rsidR="00340216">
        <w:t xml:space="preserve"> marca</w:t>
      </w:r>
      <w:r w:rsidR="00D6622C">
        <w:t xml:space="preserve"> </w:t>
      </w:r>
      <w:r w:rsidR="00AB6653">
        <w:t>2020</w:t>
      </w:r>
      <w:r>
        <w:t xml:space="preserve"> r.</w:t>
      </w:r>
    </w:p>
    <w:p w:rsidR="00AE47ED" w:rsidRDefault="0026621B" w:rsidP="00B36E70">
      <w:pPr>
        <w:pStyle w:val="Nagwek1"/>
        <w:spacing w:before="240"/>
        <w:rPr>
          <w:b w:val="0"/>
          <w:szCs w:val="24"/>
        </w:rPr>
      </w:pPr>
      <w:r>
        <w:rPr>
          <w:szCs w:val="24"/>
        </w:rPr>
        <w:t>zmieniający komunikat nr</w:t>
      </w:r>
      <w:r w:rsidR="004B4B7E">
        <w:rPr>
          <w:szCs w:val="24"/>
        </w:rPr>
        <w:t xml:space="preserve"> 11 </w:t>
      </w:r>
      <w:r w:rsidR="00AE47ED">
        <w:rPr>
          <w:szCs w:val="24"/>
        </w:rPr>
        <w:t xml:space="preserve">Rektora ZUT z dnia </w:t>
      </w:r>
      <w:r w:rsidR="004B4B7E">
        <w:rPr>
          <w:szCs w:val="24"/>
        </w:rPr>
        <w:t>10</w:t>
      </w:r>
      <w:r w:rsidR="00AE47ED">
        <w:rPr>
          <w:szCs w:val="24"/>
        </w:rPr>
        <w:t xml:space="preserve"> marca 20</w:t>
      </w:r>
      <w:r w:rsidR="004B4B7E">
        <w:rPr>
          <w:szCs w:val="24"/>
        </w:rPr>
        <w:t>20</w:t>
      </w:r>
      <w:r w:rsidR="00AE47ED">
        <w:rPr>
          <w:szCs w:val="24"/>
        </w:rPr>
        <w:t xml:space="preserve"> r. </w:t>
      </w:r>
      <w:r w:rsidR="00AE47ED">
        <w:rPr>
          <w:szCs w:val="24"/>
        </w:rPr>
        <w:br/>
        <w:t>o terminach rekrutacji na studia na rok akademicki 20</w:t>
      </w:r>
      <w:r w:rsidR="004B4B7E">
        <w:rPr>
          <w:szCs w:val="24"/>
        </w:rPr>
        <w:t>20</w:t>
      </w:r>
      <w:r w:rsidR="00AE47ED">
        <w:rPr>
          <w:szCs w:val="24"/>
        </w:rPr>
        <w:t>/20</w:t>
      </w:r>
      <w:r w:rsidR="004B4B7E">
        <w:rPr>
          <w:szCs w:val="24"/>
        </w:rPr>
        <w:t>21</w:t>
      </w:r>
      <w:bookmarkEnd w:id="0"/>
    </w:p>
    <w:p w:rsidR="003B169A" w:rsidRPr="003B169A" w:rsidRDefault="00626806" w:rsidP="003B169A">
      <w:pPr>
        <w:spacing w:before="240" w:after="60"/>
        <w:rPr>
          <w:bCs w:val="0"/>
          <w:szCs w:val="24"/>
        </w:rPr>
      </w:pPr>
      <w:r>
        <w:t xml:space="preserve">W komunikacie nr 11 Rektora ZUT z dnia 10 marca 2020 r. o </w:t>
      </w:r>
      <w:r w:rsidRPr="00626806">
        <w:rPr>
          <w:szCs w:val="24"/>
        </w:rPr>
        <w:t>terminach rekrutacji na studia na rok akademicki 2020/2021</w:t>
      </w:r>
      <w:r w:rsidR="003B169A">
        <w:rPr>
          <w:szCs w:val="24"/>
        </w:rPr>
        <w:t xml:space="preserve"> w</w:t>
      </w:r>
      <w:r w:rsidRPr="00060265">
        <w:rPr>
          <w:bCs w:val="0"/>
          <w:spacing w:val="-2"/>
          <w:szCs w:val="24"/>
        </w:rPr>
        <w:t xml:space="preserve"> rozdziale I Harmonogram naboru na studia rozpoczynające się od semestru zimowego 2020/2021</w:t>
      </w:r>
      <w:r w:rsidR="003B169A">
        <w:rPr>
          <w:bCs w:val="0"/>
          <w:spacing w:val="-2"/>
          <w:szCs w:val="24"/>
        </w:rPr>
        <w:t xml:space="preserve"> </w:t>
      </w:r>
      <w:r w:rsidR="00AE25DB" w:rsidRPr="003B169A">
        <w:rPr>
          <w:bCs w:val="0"/>
          <w:szCs w:val="24"/>
        </w:rPr>
        <w:t xml:space="preserve">pkt 3 </w:t>
      </w:r>
      <w:proofErr w:type="spellStart"/>
      <w:r w:rsidR="00AE25DB" w:rsidRPr="003B169A">
        <w:rPr>
          <w:bCs w:val="0"/>
          <w:szCs w:val="24"/>
        </w:rPr>
        <w:t>ppkt</w:t>
      </w:r>
      <w:proofErr w:type="spellEnd"/>
      <w:r w:rsidR="00AE25DB" w:rsidRPr="003B169A">
        <w:rPr>
          <w:bCs w:val="0"/>
          <w:szCs w:val="24"/>
        </w:rPr>
        <w:t xml:space="preserve"> 1 </w:t>
      </w:r>
      <w:r w:rsidR="00DE3C13" w:rsidRPr="003B169A">
        <w:rPr>
          <w:bCs w:val="0"/>
          <w:szCs w:val="24"/>
        </w:rPr>
        <w:t>i 2</w:t>
      </w:r>
      <w:r w:rsidR="004B4B7E" w:rsidRPr="003B169A">
        <w:rPr>
          <w:bCs w:val="0"/>
          <w:szCs w:val="24"/>
        </w:rPr>
        <w:t xml:space="preserve"> otrzym</w:t>
      </w:r>
      <w:r w:rsidR="00DE3C13" w:rsidRPr="003B169A">
        <w:rPr>
          <w:bCs w:val="0"/>
          <w:szCs w:val="24"/>
        </w:rPr>
        <w:t>ują</w:t>
      </w:r>
      <w:r w:rsidR="004B4B7E" w:rsidRPr="003B169A">
        <w:rPr>
          <w:bCs w:val="0"/>
          <w:szCs w:val="24"/>
        </w:rPr>
        <w:t xml:space="preserve"> brzmienie:</w:t>
      </w:r>
    </w:p>
    <w:p w:rsidR="002575E3" w:rsidRPr="004B4B7E" w:rsidRDefault="004B4B7E" w:rsidP="003B169A">
      <w:pPr>
        <w:spacing w:before="120" w:after="60"/>
        <w:jc w:val="left"/>
        <w:rPr>
          <w:bCs w:val="0"/>
          <w:szCs w:val="24"/>
        </w:rPr>
      </w:pPr>
      <w:r w:rsidRPr="004B4B7E">
        <w:rPr>
          <w:bCs w:val="0"/>
          <w:szCs w:val="24"/>
        </w:rPr>
        <w:t>„</w:t>
      </w:r>
      <w:r w:rsidR="002575E3" w:rsidRPr="00F60411">
        <w:rPr>
          <w:b/>
          <w:szCs w:val="24"/>
        </w:rPr>
        <w:t>3. Rekrutacja na kierunki studiów prowadzone w języku obcym:</w:t>
      </w:r>
    </w:p>
    <w:p w:rsidR="002575E3" w:rsidRPr="00F60411" w:rsidRDefault="002575E3" w:rsidP="003B169A">
      <w:pPr>
        <w:numPr>
          <w:ilvl w:val="0"/>
          <w:numId w:val="31"/>
        </w:numPr>
        <w:spacing w:before="60" w:after="60"/>
        <w:ind w:left="680" w:hanging="340"/>
        <w:jc w:val="left"/>
        <w:rPr>
          <w:szCs w:val="24"/>
        </w:rPr>
      </w:pPr>
      <w:r w:rsidRPr="00F60411">
        <w:rPr>
          <w:szCs w:val="24"/>
        </w:rPr>
        <w:t>studi</w:t>
      </w:r>
      <w:bookmarkStart w:id="1" w:name="_GoBack"/>
      <w:bookmarkEnd w:id="1"/>
      <w:r w:rsidRPr="00F60411">
        <w:rPr>
          <w:szCs w:val="24"/>
        </w:rPr>
        <w:t xml:space="preserve">a pierwszego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6"/>
        <w:gridCol w:w="2526"/>
      </w:tblGrid>
      <w:tr w:rsidR="002575E3" w:rsidRPr="00575E87" w:rsidTr="004B4B7E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575E87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i/>
                <w:iCs/>
                <w:sz w:val="22"/>
                <w:szCs w:val="22"/>
              </w:rPr>
              <w:t>–</w:t>
            </w:r>
            <w:r w:rsidRPr="007E6A87">
              <w:rPr>
                <w:sz w:val="22"/>
                <w:szCs w:val="22"/>
              </w:rPr>
              <w:t xml:space="preserve"> rejestracja w Internetowym Systemie Rekrutacji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F200E9" w:rsidP="00F0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E5CA3">
              <w:rPr>
                <w:sz w:val="22"/>
                <w:szCs w:val="22"/>
              </w:rPr>
              <w:t>.04</w:t>
            </w:r>
            <w:r w:rsidR="002575E3" w:rsidRPr="007E6A87">
              <w:rPr>
                <w:sz w:val="22"/>
                <w:szCs w:val="22"/>
              </w:rPr>
              <w:t>.– 15</w:t>
            </w:r>
            <w:r w:rsidR="002575E3" w:rsidRPr="007E6A87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7E6A87">
              <w:rPr>
                <w:sz w:val="22"/>
                <w:szCs w:val="22"/>
              </w:rPr>
              <w:t>06.2020 r.</w:t>
            </w:r>
          </w:p>
        </w:tc>
      </w:tr>
      <w:tr w:rsidR="002575E3" w:rsidRPr="00F50326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E6A87">
              <w:rPr>
                <w:i/>
                <w:iCs/>
                <w:sz w:val="22"/>
                <w:szCs w:val="22"/>
              </w:rPr>
              <w:t>–</w:t>
            </w:r>
            <w:r w:rsidRPr="007E6A87">
              <w:rPr>
                <w:sz w:val="22"/>
                <w:szCs w:val="22"/>
              </w:rPr>
              <w:t xml:space="preserve"> weryfikacja dokumentów potwierdzających wykształcenie (średnie)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F200E9" w:rsidP="00F0447A">
            <w:pPr>
              <w:spacing w:before="60" w:after="6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D462C">
              <w:rPr>
                <w:sz w:val="22"/>
                <w:szCs w:val="22"/>
              </w:rPr>
              <w:t>.04</w:t>
            </w:r>
            <w:r w:rsidR="002575E3" w:rsidRPr="007E6A87">
              <w:rPr>
                <w:sz w:val="22"/>
                <w:szCs w:val="22"/>
              </w:rPr>
              <w:t>.– 15</w:t>
            </w:r>
            <w:r w:rsidR="002575E3" w:rsidRPr="007E6A87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7E6A87">
              <w:rPr>
                <w:sz w:val="22"/>
                <w:szCs w:val="22"/>
              </w:rPr>
              <w:t>06.2020 r.</w:t>
            </w:r>
          </w:p>
        </w:tc>
      </w:tr>
      <w:tr w:rsidR="002575E3" w:rsidRPr="00F50326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 xml:space="preserve">– ogłoszenie list kandydatów zakwalifikowanych do przyjęcia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19.06.2020 r.</w:t>
            </w:r>
          </w:p>
        </w:tc>
      </w:tr>
      <w:tr w:rsidR="002575E3" w:rsidRPr="00F50326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składanie kompletu wymaganych dokumentów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22.06.– 08.0</w:t>
            </w:r>
            <w:r>
              <w:rPr>
                <w:sz w:val="22"/>
                <w:szCs w:val="22"/>
              </w:rPr>
              <w:t>7</w:t>
            </w:r>
            <w:r w:rsidRPr="007E6A87">
              <w:rPr>
                <w:sz w:val="22"/>
                <w:szCs w:val="22"/>
              </w:rPr>
              <w:t>.2020 r.</w:t>
            </w:r>
          </w:p>
        </w:tc>
      </w:tr>
      <w:tr w:rsidR="002575E3" w:rsidRPr="00F50326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15.07.2020 r.</w:t>
            </w:r>
          </w:p>
        </w:tc>
      </w:tr>
      <w:tr w:rsidR="002575E3" w:rsidRPr="00F50326" w:rsidTr="00DE3C13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ogłoszenie wyników rekrutacji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2575E3">
            <w:pPr>
              <w:numPr>
                <w:ilvl w:val="2"/>
                <w:numId w:val="32"/>
              </w:num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r.</w:t>
            </w:r>
          </w:p>
        </w:tc>
      </w:tr>
    </w:tbl>
    <w:p w:rsidR="002575E3" w:rsidRPr="00F60411" w:rsidRDefault="002575E3" w:rsidP="003B169A">
      <w:pPr>
        <w:numPr>
          <w:ilvl w:val="0"/>
          <w:numId w:val="31"/>
        </w:numPr>
        <w:spacing w:before="120" w:after="60"/>
        <w:ind w:left="680" w:hanging="340"/>
        <w:jc w:val="left"/>
        <w:rPr>
          <w:bCs w:val="0"/>
          <w:szCs w:val="24"/>
        </w:rPr>
      </w:pPr>
      <w:r w:rsidRPr="00F60411">
        <w:rPr>
          <w:bCs w:val="0"/>
          <w:szCs w:val="24"/>
        </w:rPr>
        <w:t xml:space="preserve">studia </w:t>
      </w:r>
      <w:r w:rsidRPr="003B169A">
        <w:rPr>
          <w:szCs w:val="24"/>
        </w:rPr>
        <w:t>drugiego</w:t>
      </w:r>
      <w:r w:rsidRPr="00F60411">
        <w:rPr>
          <w:bCs w:val="0"/>
          <w:szCs w:val="24"/>
        </w:rPr>
        <w:t xml:space="preserve">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523"/>
      </w:tblGrid>
      <w:tr w:rsidR="002575E3" w:rsidRPr="00F50326" w:rsidTr="00F0447A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F50326" w:rsidRDefault="002575E3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F50326">
              <w:rPr>
                <w:i/>
                <w:iCs/>
                <w:sz w:val="22"/>
                <w:szCs w:val="22"/>
              </w:rPr>
              <w:t>–</w:t>
            </w:r>
            <w:r w:rsidRPr="00F50326">
              <w:rPr>
                <w:sz w:val="22"/>
                <w:szCs w:val="22"/>
              </w:rPr>
              <w:t xml:space="preserve"> rejestracja w Internetowym Systemie Rekrutacji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F200E9" w:rsidP="00F0447A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06</w:t>
            </w:r>
            <w:r w:rsidR="00AE5CA3">
              <w:rPr>
                <w:bCs w:val="0"/>
                <w:sz w:val="22"/>
                <w:szCs w:val="22"/>
              </w:rPr>
              <w:t>.04.</w:t>
            </w:r>
            <w:r w:rsidR="002575E3" w:rsidRPr="007E6A87">
              <w:rPr>
                <w:bCs w:val="0"/>
                <w:sz w:val="22"/>
                <w:szCs w:val="22"/>
              </w:rPr>
              <w:t>– 15</w:t>
            </w:r>
            <w:r w:rsidR="002575E3" w:rsidRPr="007E6A8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575E3" w:rsidRPr="007E6A87">
              <w:rPr>
                <w:bCs w:val="0"/>
                <w:sz w:val="22"/>
                <w:szCs w:val="22"/>
              </w:rPr>
              <w:t>06.2020 r.</w:t>
            </w:r>
          </w:p>
        </w:tc>
      </w:tr>
      <w:tr w:rsidR="002575E3" w:rsidRPr="00945102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F50326" w:rsidRDefault="002575E3" w:rsidP="00F0447A">
            <w:pPr>
              <w:spacing w:before="60" w:after="60"/>
              <w:ind w:left="138" w:hanging="138"/>
              <w:jc w:val="left"/>
              <w:rPr>
                <w:sz w:val="22"/>
                <w:szCs w:val="22"/>
              </w:rPr>
            </w:pPr>
            <w:r w:rsidRPr="00F50326">
              <w:rPr>
                <w:i/>
                <w:iCs/>
                <w:sz w:val="22"/>
                <w:szCs w:val="22"/>
              </w:rPr>
              <w:t>–</w:t>
            </w:r>
            <w:r w:rsidRPr="00F50326">
              <w:rPr>
                <w:sz w:val="22"/>
                <w:szCs w:val="22"/>
              </w:rPr>
              <w:t xml:space="preserve"> weryfikacja dokumentów potwierdzających wykształcenie (na poziomie pierwszego stopnia)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F200E9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06</w:t>
            </w:r>
            <w:r w:rsidR="00BD462C">
              <w:rPr>
                <w:bCs w:val="0"/>
                <w:sz w:val="22"/>
                <w:szCs w:val="22"/>
              </w:rPr>
              <w:t>.04</w:t>
            </w:r>
            <w:r w:rsidR="002575E3" w:rsidRPr="007E6A87">
              <w:rPr>
                <w:bCs w:val="0"/>
                <w:sz w:val="22"/>
                <w:szCs w:val="22"/>
              </w:rPr>
              <w:t>.– 15</w:t>
            </w:r>
            <w:r w:rsidR="002575E3" w:rsidRPr="007E6A8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575E3" w:rsidRPr="007E6A87">
              <w:rPr>
                <w:bCs w:val="0"/>
                <w:sz w:val="22"/>
                <w:szCs w:val="22"/>
              </w:rPr>
              <w:t>06.2020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</w:t>
            </w:r>
            <w:r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7E6A87">
              <w:rPr>
                <w:bCs w:val="0"/>
                <w:sz w:val="22"/>
                <w:szCs w:val="22"/>
              </w:rPr>
              <w:t>– 19.06.2020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ogłoszenie wyników testów kwalifikacyjnych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22.06.2020 r.</w:t>
            </w:r>
          </w:p>
        </w:tc>
      </w:tr>
      <w:tr w:rsidR="002575E3" w:rsidRPr="00945102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 xml:space="preserve">– ogłoszenie list kandydatów zakwalifikowanych do przyjęcia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22.06.2020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składanie kompletu wymaganych dokumentów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22.06.– 08.07.2020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15.07.2020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ogłoszenie wyników rekrutacji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31.07.2020 r.</w:t>
            </w:r>
            <w:r w:rsidR="00DE3C13">
              <w:rPr>
                <w:bCs w:val="0"/>
                <w:sz w:val="22"/>
                <w:szCs w:val="22"/>
              </w:rPr>
              <w:t>”</w:t>
            </w:r>
          </w:p>
        </w:tc>
      </w:tr>
    </w:tbl>
    <w:p w:rsidR="009F015B" w:rsidRDefault="00807FA8" w:rsidP="003B169A">
      <w:pPr>
        <w:pStyle w:val="rektorpodpis"/>
        <w:spacing w:before="600" w:after="360" w:line="240" w:lineRule="auto"/>
      </w:pPr>
      <w:r>
        <w:t>Rekto</w:t>
      </w:r>
      <w:r w:rsidR="00DE3C13">
        <w:t>r</w:t>
      </w:r>
      <w:r w:rsidR="009F015B">
        <w:t xml:space="preserve"> </w:t>
      </w:r>
    </w:p>
    <w:p w:rsidR="00807FA8" w:rsidRPr="00807FA8" w:rsidRDefault="00807FA8" w:rsidP="003B169A">
      <w:pPr>
        <w:pStyle w:val="rektorpodpis"/>
        <w:spacing w:before="600" w:line="240" w:lineRule="auto"/>
      </w:pPr>
      <w:r>
        <w:t xml:space="preserve">dr hab. inż. </w:t>
      </w:r>
      <w:r w:rsidR="00DE3C13">
        <w:t xml:space="preserve">Jacek Wróbel, prof. ZUT </w:t>
      </w:r>
    </w:p>
    <w:sectPr w:rsidR="00807FA8" w:rsidRPr="00807FA8" w:rsidSect="00E83E00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-1162"/>
        </w:tabs>
        <w:ind w:left="-445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275"/>
        </w:tabs>
        <w:ind w:left="2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95" w:hanging="180"/>
      </w:pPr>
    </w:lvl>
    <w:lvl w:ilvl="3" w:tplc="0415000F" w:tentative="1">
      <w:start w:val="1"/>
      <w:numFmt w:val="decimal"/>
      <w:lvlText w:val="%4."/>
      <w:lvlJc w:val="left"/>
      <w:pPr>
        <w:ind w:left="1715" w:hanging="360"/>
      </w:pPr>
    </w:lvl>
    <w:lvl w:ilvl="4" w:tplc="04150019" w:tentative="1">
      <w:start w:val="1"/>
      <w:numFmt w:val="lowerLetter"/>
      <w:lvlText w:val="%5."/>
      <w:lvlJc w:val="left"/>
      <w:pPr>
        <w:ind w:left="2435" w:hanging="360"/>
      </w:pPr>
    </w:lvl>
    <w:lvl w:ilvl="5" w:tplc="0415001B" w:tentative="1">
      <w:start w:val="1"/>
      <w:numFmt w:val="lowerRoman"/>
      <w:lvlText w:val="%6."/>
      <w:lvlJc w:val="right"/>
      <w:pPr>
        <w:ind w:left="3155" w:hanging="180"/>
      </w:pPr>
    </w:lvl>
    <w:lvl w:ilvl="6" w:tplc="0415000F" w:tentative="1">
      <w:start w:val="1"/>
      <w:numFmt w:val="decimal"/>
      <w:lvlText w:val="%7."/>
      <w:lvlJc w:val="left"/>
      <w:pPr>
        <w:ind w:left="3875" w:hanging="360"/>
      </w:pPr>
    </w:lvl>
    <w:lvl w:ilvl="7" w:tplc="04150019" w:tentative="1">
      <w:start w:val="1"/>
      <w:numFmt w:val="lowerLetter"/>
      <w:lvlText w:val="%8."/>
      <w:lvlJc w:val="left"/>
      <w:pPr>
        <w:ind w:left="4595" w:hanging="360"/>
      </w:pPr>
    </w:lvl>
    <w:lvl w:ilvl="8" w:tplc="0415001B" w:tentative="1">
      <w:start w:val="1"/>
      <w:numFmt w:val="lowerRoman"/>
      <w:lvlText w:val="%9."/>
      <w:lvlJc w:val="right"/>
      <w:pPr>
        <w:ind w:left="5315" w:hanging="180"/>
      </w:pPr>
    </w:lvl>
  </w:abstractNum>
  <w:abstractNum w:abstractNumId="20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B4D2658"/>
    <w:multiLevelType w:val="hybridMultilevel"/>
    <w:tmpl w:val="E9EED06A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791F71DD"/>
    <w:multiLevelType w:val="hybridMultilevel"/>
    <w:tmpl w:val="118200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18"/>
  </w:num>
  <w:num w:numId="5">
    <w:abstractNumId w:val="6"/>
  </w:num>
  <w:num w:numId="6">
    <w:abstractNumId w:val="2"/>
  </w:num>
  <w:num w:numId="7">
    <w:abstractNumId w:val="22"/>
  </w:num>
  <w:num w:numId="8">
    <w:abstractNumId w:val="21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4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"/>
  </w:num>
  <w:num w:numId="24">
    <w:abstractNumId w:val="15"/>
  </w:num>
  <w:num w:numId="25">
    <w:abstractNumId w:val="9"/>
  </w:num>
  <w:num w:numId="26">
    <w:abstractNumId w:val="20"/>
  </w:num>
  <w:num w:numId="27">
    <w:abstractNumId w:val="27"/>
  </w:num>
  <w:num w:numId="28">
    <w:abstractNumId w:val="0"/>
  </w:num>
  <w:num w:numId="29">
    <w:abstractNumId w:val="24"/>
  </w:num>
  <w:num w:numId="30">
    <w:abstractNumId w:val="23"/>
  </w:num>
  <w:num w:numId="31">
    <w:abstractNumId w:val="19"/>
  </w:num>
  <w:num w:numId="32">
    <w:abstractNumId w:val="11"/>
  </w:num>
  <w:num w:numId="33">
    <w:abstractNumId w:val="12"/>
  </w:num>
  <w:num w:numId="34">
    <w:abstractNumId w:val="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60265"/>
    <w:rsid w:val="00095675"/>
    <w:rsid w:val="00136A06"/>
    <w:rsid w:val="001755D7"/>
    <w:rsid w:val="002263CD"/>
    <w:rsid w:val="002575E3"/>
    <w:rsid w:val="0026621B"/>
    <w:rsid w:val="002B6E5E"/>
    <w:rsid w:val="002F1774"/>
    <w:rsid w:val="00313EB3"/>
    <w:rsid w:val="00340216"/>
    <w:rsid w:val="00347E51"/>
    <w:rsid w:val="003B169A"/>
    <w:rsid w:val="003C0BD5"/>
    <w:rsid w:val="0040329B"/>
    <w:rsid w:val="004B4B7E"/>
    <w:rsid w:val="004E2D0D"/>
    <w:rsid w:val="00507D49"/>
    <w:rsid w:val="0053358C"/>
    <w:rsid w:val="005B0F6A"/>
    <w:rsid w:val="00605389"/>
    <w:rsid w:val="006079A3"/>
    <w:rsid w:val="0061662A"/>
    <w:rsid w:val="00626806"/>
    <w:rsid w:val="00692456"/>
    <w:rsid w:val="006A3D11"/>
    <w:rsid w:val="006B7DA9"/>
    <w:rsid w:val="006C44E6"/>
    <w:rsid w:val="00746DE6"/>
    <w:rsid w:val="00787289"/>
    <w:rsid w:val="007A0C88"/>
    <w:rsid w:val="007A1154"/>
    <w:rsid w:val="00807FA8"/>
    <w:rsid w:val="00872835"/>
    <w:rsid w:val="00873AC7"/>
    <w:rsid w:val="00881A49"/>
    <w:rsid w:val="008F0845"/>
    <w:rsid w:val="00961652"/>
    <w:rsid w:val="009F015B"/>
    <w:rsid w:val="00A50297"/>
    <w:rsid w:val="00A77D51"/>
    <w:rsid w:val="00A91089"/>
    <w:rsid w:val="00A924C5"/>
    <w:rsid w:val="00AA6883"/>
    <w:rsid w:val="00AB6653"/>
    <w:rsid w:val="00AC5A7D"/>
    <w:rsid w:val="00AE25DB"/>
    <w:rsid w:val="00AE47ED"/>
    <w:rsid w:val="00AE5CA3"/>
    <w:rsid w:val="00B36E70"/>
    <w:rsid w:val="00B4091D"/>
    <w:rsid w:val="00B46149"/>
    <w:rsid w:val="00BD462C"/>
    <w:rsid w:val="00C07BBB"/>
    <w:rsid w:val="00CC4A14"/>
    <w:rsid w:val="00D0080F"/>
    <w:rsid w:val="00D5281E"/>
    <w:rsid w:val="00D6622C"/>
    <w:rsid w:val="00DE3C13"/>
    <w:rsid w:val="00E123B1"/>
    <w:rsid w:val="00E33061"/>
    <w:rsid w:val="00E35BCC"/>
    <w:rsid w:val="00E36557"/>
    <w:rsid w:val="00E437A8"/>
    <w:rsid w:val="00E83E00"/>
    <w:rsid w:val="00EE0E88"/>
    <w:rsid w:val="00EE6590"/>
    <w:rsid w:val="00F200E9"/>
    <w:rsid w:val="00F36A77"/>
    <w:rsid w:val="00F56C58"/>
    <w:rsid w:val="00F60411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5E5D"/>
  <w15:docId w15:val="{780E8DB6-8E98-4638-AC7B-927DF0B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11 Rektora ZUT z dnia 10 marca 2020 r. o terminach rekrutacji na studia na rok akademicki 2020/2021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13 Rektora ZUT z dnia 27 marca 2020 r. zmieniający komunikat nr 11 Rektora ZUT z dnia 10 marca 2020 r. o terminach rekrutacji na studia na rok akademicki 2020/2021</dc:title>
  <dc:creator>Jolanta Meller</dc:creator>
  <cp:lastModifiedBy>Gabriela Pasturczak</cp:lastModifiedBy>
  <cp:revision>3</cp:revision>
  <cp:lastPrinted>2020-03-10T12:29:00Z</cp:lastPrinted>
  <dcterms:created xsi:type="dcterms:W3CDTF">2020-03-27T08:35:00Z</dcterms:created>
  <dcterms:modified xsi:type="dcterms:W3CDTF">2020-03-27T10:25:00Z</dcterms:modified>
</cp:coreProperties>
</file>