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A4E4" w14:textId="13457668" w:rsidR="005B7599" w:rsidRPr="00EE0A81" w:rsidRDefault="005B7599" w:rsidP="005B7599">
      <w:pPr>
        <w:jc w:val="right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 xml:space="preserve">Szczecin, </w:t>
      </w:r>
      <w:r w:rsidR="006418A2" w:rsidRPr="00EE0A81">
        <w:rPr>
          <w:rFonts w:ascii="Arial" w:hAnsi="Arial" w:cs="Arial"/>
          <w:sz w:val="20"/>
          <w:szCs w:val="20"/>
        </w:rPr>
        <w:t>dnia 26.04</w:t>
      </w:r>
      <w:r w:rsidR="00254F25" w:rsidRPr="00EE0A81">
        <w:rPr>
          <w:rFonts w:ascii="Arial" w:hAnsi="Arial" w:cs="Arial"/>
          <w:sz w:val="20"/>
          <w:szCs w:val="20"/>
        </w:rPr>
        <w:t>.2023</w:t>
      </w:r>
      <w:r w:rsidRPr="00EE0A81">
        <w:rPr>
          <w:rFonts w:ascii="Arial" w:hAnsi="Arial" w:cs="Arial"/>
          <w:sz w:val="20"/>
          <w:szCs w:val="20"/>
        </w:rPr>
        <w:t xml:space="preserve"> r.</w:t>
      </w:r>
    </w:p>
    <w:p w14:paraId="277D7DEB" w14:textId="77777777" w:rsidR="005B7599" w:rsidRPr="00EE0A81" w:rsidRDefault="005B7599" w:rsidP="005B7599">
      <w:pPr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 xml:space="preserve">ZACHODNIOPOMORSKI UNIWERSYTET </w:t>
      </w:r>
    </w:p>
    <w:p w14:paraId="145477F7" w14:textId="117D833F" w:rsidR="005B7599" w:rsidRPr="00EE0A81" w:rsidRDefault="005B7599" w:rsidP="005B7599">
      <w:pPr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 xml:space="preserve">TECHNOLOGICZNY W SZCZECINIE </w:t>
      </w:r>
    </w:p>
    <w:p w14:paraId="078AFF2C" w14:textId="77777777" w:rsidR="005B7599" w:rsidRPr="00EE0A81" w:rsidRDefault="005B7599" w:rsidP="005B7599">
      <w:pPr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Al. Piastów 17,  70-310 Szczecin</w:t>
      </w:r>
    </w:p>
    <w:p w14:paraId="7A6BF68D" w14:textId="5F6E9266" w:rsidR="005B7599" w:rsidRPr="00EE0A81" w:rsidRDefault="00DB18B8" w:rsidP="005B7599">
      <w:pPr>
        <w:pStyle w:val="Nagwek1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RDK</w:t>
      </w:r>
      <w:r w:rsidR="001D4A45" w:rsidRPr="00EE0A81">
        <w:rPr>
          <w:rFonts w:ascii="Arial" w:hAnsi="Arial" w:cs="Arial"/>
          <w:sz w:val="20"/>
          <w:szCs w:val="20"/>
        </w:rPr>
        <w:t>/</w:t>
      </w:r>
      <w:r w:rsidR="006418A2" w:rsidRPr="00EE0A81">
        <w:rPr>
          <w:rFonts w:ascii="Arial" w:hAnsi="Arial" w:cs="Arial"/>
          <w:sz w:val="20"/>
          <w:szCs w:val="20"/>
        </w:rPr>
        <w:t xml:space="preserve">     </w:t>
      </w:r>
      <w:r w:rsidR="00C07C29" w:rsidRPr="00EE0A81">
        <w:rPr>
          <w:rFonts w:ascii="Arial" w:hAnsi="Arial" w:cs="Arial"/>
          <w:sz w:val="20"/>
          <w:szCs w:val="20"/>
        </w:rPr>
        <w:t>/</w:t>
      </w:r>
      <w:r w:rsidR="00254F25" w:rsidRPr="00EE0A81">
        <w:rPr>
          <w:rFonts w:ascii="Arial" w:hAnsi="Arial" w:cs="Arial"/>
          <w:sz w:val="20"/>
          <w:szCs w:val="20"/>
        </w:rPr>
        <w:t>2023</w:t>
      </w:r>
    </w:p>
    <w:p w14:paraId="040EA98D" w14:textId="77777777" w:rsidR="005B7599" w:rsidRPr="00EE0A81" w:rsidRDefault="005B7599" w:rsidP="005B7599">
      <w:pPr>
        <w:tabs>
          <w:tab w:val="left" w:pos="284"/>
        </w:tabs>
        <w:ind w:left="4253"/>
        <w:rPr>
          <w:rFonts w:ascii="Arial" w:hAnsi="Arial" w:cs="Arial"/>
          <w:b/>
          <w:sz w:val="20"/>
          <w:szCs w:val="20"/>
        </w:rPr>
      </w:pPr>
    </w:p>
    <w:p w14:paraId="5685CEE3" w14:textId="77777777" w:rsidR="00EE0A81" w:rsidRPr="00EE0A81" w:rsidRDefault="000D2F7A" w:rsidP="00EE0A81">
      <w:pPr>
        <w:ind w:left="4320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Pan</w:t>
      </w:r>
      <w:r w:rsidR="006418A2" w:rsidRPr="00EE0A81">
        <w:rPr>
          <w:rFonts w:ascii="Arial" w:hAnsi="Arial" w:cs="Arial"/>
          <w:b/>
          <w:sz w:val="20"/>
          <w:szCs w:val="20"/>
        </w:rPr>
        <w:t>/Pani</w:t>
      </w:r>
      <w:r w:rsidRPr="00EE0A81">
        <w:rPr>
          <w:rFonts w:ascii="Arial" w:hAnsi="Arial" w:cs="Arial"/>
          <w:b/>
          <w:sz w:val="20"/>
          <w:szCs w:val="20"/>
        </w:rPr>
        <w:t xml:space="preserve"> </w:t>
      </w:r>
    </w:p>
    <w:p w14:paraId="11E6525F" w14:textId="77777777" w:rsidR="00EE0A81" w:rsidRPr="00EE0A81" w:rsidRDefault="006418A2" w:rsidP="00EE0A81">
      <w:pPr>
        <w:ind w:left="4320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mgr inż.</w:t>
      </w:r>
    </w:p>
    <w:p w14:paraId="376DF130" w14:textId="4BF2B45E" w:rsidR="00D905AF" w:rsidRPr="00EE0A81" w:rsidRDefault="00C304BA" w:rsidP="00EE0A81">
      <w:pPr>
        <w:ind w:left="4320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asystent</w:t>
      </w:r>
      <w:r w:rsidR="006418A2" w:rsidRPr="00EE0A81">
        <w:rPr>
          <w:rFonts w:ascii="Arial" w:hAnsi="Arial" w:cs="Arial"/>
          <w:b/>
          <w:sz w:val="20"/>
          <w:szCs w:val="20"/>
        </w:rPr>
        <w:t xml:space="preserve"> </w:t>
      </w:r>
    </w:p>
    <w:p w14:paraId="4F53D893" w14:textId="77777777" w:rsidR="00EE0A81" w:rsidRPr="00EE0A81" w:rsidRDefault="00725907" w:rsidP="00EE0A81">
      <w:pPr>
        <w:tabs>
          <w:tab w:val="left" w:pos="284"/>
        </w:tabs>
        <w:ind w:left="4320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Kated</w:t>
      </w:r>
      <w:r w:rsidR="0072437B" w:rsidRPr="00EE0A81">
        <w:rPr>
          <w:rFonts w:ascii="Arial" w:hAnsi="Arial" w:cs="Arial"/>
          <w:b/>
          <w:sz w:val="20"/>
          <w:szCs w:val="20"/>
        </w:rPr>
        <w:t>ra</w:t>
      </w:r>
      <w:r w:rsidR="006418A2" w:rsidRPr="00EE0A81">
        <w:rPr>
          <w:rFonts w:ascii="Arial" w:hAnsi="Arial" w:cs="Arial"/>
          <w:b/>
          <w:sz w:val="20"/>
          <w:szCs w:val="20"/>
        </w:rPr>
        <w:t xml:space="preserve"> </w:t>
      </w:r>
    </w:p>
    <w:p w14:paraId="1ED3717C" w14:textId="7B01765D" w:rsidR="005B7599" w:rsidRPr="00EE0A81" w:rsidRDefault="006418A2" w:rsidP="00EE0A81">
      <w:pPr>
        <w:tabs>
          <w:tab w:val="left" w:pos="284"/>
        </w:tabs>
        <w:ind w:left="4320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 xml:space="preserve">Wydział </w:t>
      </w:r>
    </w:p>
    <w:p w14:paraId="0226D8EE" w14:textId="77777777" w:rsidR="00EE0A81" w:rsidRPr="00EE0A81" w:rsidRDefault="00EE0A81" w:rsidP="00EE0A81">
      <w:pPr>
        <w:tabs>
          <w:tab w:val="left" w:pos="284"/>
        </w:tabs>
        <w:ind w:left="4320"/>
        <w:rPr>
          <w:rFonts w:ascii="Arial" w:hAnsi="Arial" w:cs="Arial"/>
          <w:b/>
          <w:bCs/>
          <w:iCs/>
          <w:sz w:val="20"/>
          <w:szCs w:val="20"/>
        </w:rPr>
      </w:pPr>
    </w:p>
    <w:p w14:paraId="3C1C939F" w14:textId="77777777" w:rsidR="003B6443" w:rsidRPr="00EE0A81" w:rsidRDefault="003B6443" w:rsidP="00EE0A81">
      <w:pPr>
        <w:jc w:val="center"/>
        <w:rPr>
          <w:rFonts w:ascii="Arial" w:hAnsi="Arial" w:cs="Arial"/>
          <w:b/>
          <w:sz w:val="20"/>
          <w:szCs w:val="20"/>
        </w:rPr>
      </w:pPr>
      <w:r w:rsidRPr="00EE0A81">
        <w:rPr>
          <w:rFonts w:ascii="Arial" w:hAnsi="Arial" w:cs="Arial"/>
          <w:b/>
          <w:sz w:val="20"/>
          <w:szCs w:val="20"/>
        </w:rPr>
        <w:t>Informacja o warunkach zatrudnienia</w:t>
      </w:r>
    </w:p>
    <w:p w14:paraId="2F58155A" w14:textId="77777777" w:rsidR="003B6443" w:rsidRPr="00EE0A81" w:rsidRDefault="003B6443" w:rsidP="00EE0A81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24E4ABF" w14:textId="1B874197" w:rsidR="00A640BB" w:rsidRPr="00EE0A81" w:rsidRDefault="00A640BB" w:rsidP="00A640BB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E0A81">
        <w:rPr>
          <w:rFonts w:ascii="Arial" w:hAnsi="Arial" w:cs="Arial"/>
          <w:b/>
          <w:i/>
          <w:sz w:val="20"/>
          <w:szCs w:val="20"/>
        </w:rPr>
        <w:t>Na podstawie art. 29 §3 Kodeksu pracy informuję Panią</w:t>
      </w:r>
      <w:r w:rsidR="006418A2" w:rsidRPr="00EE0A81">
        <w:rPr>
          <w:rFonts w:ascii="Arial" w:hAnsi="Arial" w:cs="Arial"/>
          <w:b/>
          <w:i/>
          <w:sz w:val="20"/>
          <w:szCs w:val="20"/>
        </w:rPr>
        <w:t>(-na)</w:t>
      </w:r>
      <w:r w:rsidRPr="00EE0A81">
        <w:rPr>
          <w:rFonts w:ascii="Arial" w:hAnsi="Arial" w:cs="Arial"/>
          <w:b/>
          <w:i/>
          <w:sz w:val="20"/>
          <w:szCs w:val="20"/>
        </w:rPr>
        <w:t>, że:</w:t>
      </w:r>
    </w:p>
    <w:p w14:paraId="4725D4AB" w14:textId="77777777" w:rsidR="00B35264" w:rsidRPr="00EE0A81" w:rsidRDefault="003066BF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 xml:space="preserve">Obowiązujące Panią(-a) dobowa i tygodniowa norma czasu pracy wynikają z § 38 ust. 2 </w:t>
      </w:r>
      <w:r w:rsidRPr="00EE0A81">
        <w:rPr>
          <w:rFonts w:ascii="Arial" w:hAnsi="Arial" w:cs="Arial"/>
          <w:sz w:val="20"/>
          <w:szCs w:val="20"/>
        </w:rPr>
        <w:br/>
        <w:t xml:space="preserve">oraz </w:t>
      </w:r>
      <w:r w:rsidRPr="00EE0A81">
        <w:rPr>
          <w:rFonts w:ascii="Arial" w:hAnsi="Arial" w:cs="Arial"/>
          <w:bCs/>
          <w:i/>
          <w:iCs/>
          <w:sz w:val="20"/>
          <w:szCs w:val="20"/>
        </w:rPr>
        <w:t>§ 46 ust. 1</w:t>
      </w:r>
      <w:r w:rsidRPr="00EE0A81">
        <w:rPr>
          <w:rFonts w:ascii="Arial" w:hAnsi="Arial" w:cs="Arial"/>
          <w:sz w:val="20"/>
          <w:szCs w:val="20"/>
        </w:rPr>
        <w:t xml:space="preserve"> Regulaminu pracy Zachodniopomorskiego Uniwersytetu Technologicznego w Szczecinie, stanowiącego załącznik do Zarządzenia Nr 52 Rektora ZUT z dnia</w:t>
      </w:r>
      <w:r w:rsidRPr="00EE0A81">
        <w:rPr>
          <w:rFonts w:ascii="Arial" w:hAnsi="Arial" w:cs="Arial"/>
          <w:sz w:val="20"/>
          <w:szCs w:val="20"/>
        </w:rPr>
        <w:br/>
        <w:t>16 września 2019 r., zwanego dalej „Regulaminem pracy”.</w:t>
      </w:r>
    </w:p>
    <w:p w14:paraId="46F8C868" w14:textId="77777777" w:rsidR="00B35264" w:rsidRPr="00EE0A81" w:rsidRDefault="00A640BB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 xml:space="preserve">Obowiązujący Panią(-a) dobowy i tygodniowy </w:t>
      </w:r>
      <w:r w:rsidR="004473C6" w:rsidRPr="00EE0A81">
        <w:rPr>
          <w:rFonts w:ascii="Arial" w:hAnsi="Arial" w:cs="Arial"/>
          <w:sz w:val="20"/>
          <w:szCs w:val="20"/>
        </w:rPr>
        <w:t>wymiar czasu pracy wynika z §</w:t>
      </w:r>
      <w:r w:rsidR="003066BF" w:rsidRPr="00EE0A81">
        <w:rPr>
          <w:rFonts w:ascii="Arial" w:hAnsi="Arial" w:cs="Arial"/>
          <w:sz w:val="20"/>
          <w:szCs w:val="20"/>
        </w:rPr>
        <w:t xml:space="preserve"> </w:t>
      </w:r>
      <w:r w:rsidR="004473C6" w:rsidRPr="00EE0A81">
        <w:rPr>
          <w:rFonts w:ascii="Arial" w:hAnsi="Arial" w:cs="Arial"/>
          <w:sz w:val="20"/>
          <w:szCs w:val="20"/>
        </w:rPr>
        <w:t>38 ust.</w:t>
      </w:r>
      <w:r w:rsidR="003066BF" w:rsidRPr="00EE0A81">
        <w:rPr>
          <w:rFonts w:ascii="Arial" w:hAnsi="Arial" w:cs="Arial"/>
          <w:sz w:val="20"/>
          <w:szCs w:val="20"/>
        </w:rPr>
        <w:t xml:space="preserve"> </w:t>
      </w:r>
      <w:r w:rsidR="004473C6" w:rsidRPr="00EE0A81">
        <w:rPr>
          <w:rFonts w:ascii="Arial" w:hAnsi="Arial" w:cs="Arial"/>
          <w:sz w:val="20"/>
          <w:szCs w:val="20"/>
        </w:rPr>
        <w:t>2</w:t>
      </w:r>
      <w:r w:rsidRPr="00EE0A81">
        <w:rPr>
          <w:rFonts w:ascii="Arial" w:hAnsi="Arial" w:cs="Arial"/>
          <w:sz w:val="20"/>
          <w:szCs w:val="20"/>
        </w:rPr>
        <w:t xml:space="preserve">  Regulaminu pracy.</w:t>
      </w:r>
    </w:p>
    <w:p w14:paraId="63B4371D" w14:textId="77777777" w:rsidR="00B35264" w:rsidRPr="00EE0A81" w:rsidRDefault="00B35264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Przysługujące Pani(-u) przerwy w pracy wynikają z § 45 Regulaminu Pracy oraz art. 134 § 1 Kodeksu pracy.</w:t>
      </w:r>
    </w:p>
    <w:p w14:paraId="6EC06639" w14:textId="77777777" w:rsidR="00B35264" w:rsidRPr="00EE0A81" w:rsidRDefault="00B35264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 xml:space="preserve">Przysługujący Pani(-u) dobowy i tygodniowy odpoczynek wynika z § 43 Regulaminu pracy. </w:t>
      </w:r>
    </w:p>
    <w:p w14:paraId="19B7050E" w14:textId="77777777" w:rsidR="00B35264" w:rsidRPr="00EE0A81" w:rsidRDefault="00A640BB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Zasady dotyczące pracy w godzinach nadliczbowych i rekompensaty za n</w:t>
      </w:r>
      <w:r w:rsidR="007D0396" w:rsidRPr="00EE0A81">
        <w:rPr>
          <w:rFonts w:ascii="Arial" w:hAnsi="Arial" w:cs="Arial"/>
          <w:sz w:val="20"/>
          <w:szCs w:val="20"/>
        </w:rPr>
        <w:t>ią określone są w §</w:t>
      </w:r>
      <w:r w:rsidR="00B35264" w:rsidRPr="00EE0A81">
        <w:rPr>
          <w:rFonts w:ascii="Arial" w:hAnsi="Arial" w:cs="Arial"/>
          <w:sz w:val="20"/>
          <w:szCs w:val="20"/>
        </w:rPr>
        <w:t xml:space="preserve"> </w:t>
      </w:r>
      <w:r w:rsidR="007D0396" w:rsidRPr="00EE0A81">
        <w:rPr>
          <w:rFonts w:ascii="Arial" w:hAnsi="Arial" w:cs="Arial"/>
          <w:sz w:val="20"/>
          <w:szCs w:val="20"/>
        </w:rPr>
        <w:t>22 ust.</w:t>
      </w:r>
      <w:r w:rsidR="00B35264" w:rsidRPr="00EE0A81">
        <w:rPr>
          <w:rFonts w:ascii="Arial" w:hAnsi="Arial" w:cs="Arial"/>
          <w:sz w:val="20"/>
          <w:szCs w:val="20"/>
        </w:rPr>
        <w:t xml:space="preserve"> </w:t>
      </w:r>
      <w:r w:rsidR="007D0396" w:rsidRPr="00EE0A81">
        <w:rPr>
          <w:rFonts w:ascii="Arial" w:hAnsi="Arial" w:cs="Arial"/>
          <w:sz w:val="20"/>
          <w:szCs w:val="20"/>
        </w:rPr>
        <w:t xml:space="preserve">3 </w:t>
      </w:r>
      <w:r w:rsidRPr="00EE0A81">
        <w:rPr>
          <w:rFonts w:ascii="Arial" w:hAnsi="Arial" w:cs="Arial"/>
          <w:sz w:val="20"/>
          <w:szCs w:val="20"/>
        </w:rPr>
        <w:t>Regulaminu Pracy</w:t>
      </w:r>
      <w:r w:rsidR="007D0396" w:rsidRPr="00EE0A81">
        <w:rPr>
          <w:rFonts w:ascii="Arial" w:hAnsi="Arial" w:cs="Arial"/>
          <w:sz w:val="20"/>
          <w:szCs w:val="20"/>
        </w:rPr>
        <w:t>.</w:t>
      </w:r>
    </w:p>
    <w:p w14:paraId="2D875F77" w14:textId="77777777" w:rsidR="00B35264" w:rsidRPr="00EE0A81" w:rsidRDefault="00B35264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Zasady przechodzenia ze zmiany na zmianę – nie dotyczy.</w:t>
      </w:r>
    </w:p>
    <w:p w14:paraId="02C08D65" w14:textId="77777777" w:rsidR="00B35264" w:rsidRPr="00EE0A81" w:rsidRDefault="00B35264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Zasady dotyczące przemieszczenia się między miejscami wykonywania pracy – nie dotyczy.</w:t>
      </w:r>
    </w:p>
    <w:p w14:paraId="3849D2CA" w14:textId="77777777" w:rsidR="00EE0A81" w:rsidRPr="00EE0A81" w:rsidRDefault="00B35264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Inne niż uzgodnione w umowie o pracę przysługujące składniki wynagrodzenia oraz świadczenia pieniężne lub rzeczowe określone są w § 4 i § 5 Regulaminu wynagradzania pracowników Zachodniopomorskiego Uniwersytetu Technologicznego w Szczecinie, stanowiącego załącznik do Zarządzenia Nr 39 Rektora ZUT z dnia 24 marca 2020 r. oraz w Regulaminie Funduszu Świadczeń Socjalnych, stanowiącego załącznik w Zachodniopomorskim Uniwersytecie Technologicznym w Szczecinie do Zarządzenia Nr 37 Rektora ZUT z dnia 16 marca 2020 r.</w:t>
      </w:r>
    </w:p>
    <w:p w14:paraId="6DD1A670" w14:textId="77777777" w:rsidR="00EE0A81" w:rsidRPr="00EE0A81" w:rsidRDefault="00A640BB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Wymiar przysługującego Pani(-u)</w:t>
      </w:r>
      <w:r w:rsidR="00DC620E" w:rsidRPr="00EE0A81">
        <w:rPr>
          <w:rFonts w:ascii="Arial" w:hAnsi="Arial" w:cs="Arial"/>
          <w:sz w:val="20"/>
          <w:szCs w:val="20"/>
        </w:rPr>
        <w:t xml:space="preserve"> </w:t>
      </w:r>
      <w:r w:rsidRPr="00EE0A81">
        <w:rPr>
          <w:rFonts w:ascii="Arial" w:hAnsi="Arial" w:cs="Arial"/>
          <w:sz w:val="20"/>
          <w:szCs w:val="20"/>
        </w:rPr>
        <w:t xml:space="preserve">płatnego </w:t>
      </w:r>
      <w:r w:rsidR="00B35264" w:rsidRPr="00EE0A81">
        <w:rPr>
          <w:rFonts w:ascii="Arial" w:hAnsi="Arial" w:cs="Arial"/>
          <w:sz w:val="20"/>
          <w:szCs w:val="20"/>
        </w:rPr>
        <w:t>urlopu określony jest w</w:t>
      </w:r>
      <w:r w:rsidR="00DC620E" w:rsidRPr="00EE0A81">
        <w:rPr>
          <w:rFonts w:ascii="Arial" w:hAnsi="Arial" w:cs="Arial"/>
          <w:sz w:val="20"/>
          <w:szCs w:val="20"/>
        </w:rPr>
        <w:t xml:space="preserve"> §</w:t>
      </w:r>
      <w:r w:rsidR="00B35264" w:rsidRPr="00EE0A81">
        <w:rPr>
          <w:rFonts w:ascii="Arial" w:hAnsi="Arial" w:cs="Arial"/>
          <w:sz w:val="20"/>
          <w:szCs w:val="20"/>
        </w:rPr>
        <w:t xml:space="preserve"> </w:t>
      </w:r>
      <w:r w:rsidR="00DC620E" w:rsidRPr="00EE0A81">
        <w:rPr>
          <w:rFonts w:ascii="Arial" w:hAnsi="Arial" w:cs="Arial"/>
          <w:sz w:val="20"/>
          <w:szCs w:val="20"/>
        </w:rPr>
        <w:t>27 Regulaminu pracy oraz</w:t>
      </w:r>
      <w:r w:rsidR="00B35264" w:rsidRPr="00EE0A81">
        <w:rPr>
          <w:rFonts w:ascii="Arial" w:hAnsi="Arial" w:cs="Arial"/>
          <w:sz w:val="20"/>
          <w:szCs w:val="20"/>
        </w:rPr>
        <w:t xml:space="preserve"> </w:t>
      </w:r>
      <w:r w:rsidR="008C2581" w:rsidRPr="00EE0A81">
        <w:rPr>
          <w:rFonts w:ascii="Arial" w:hAnsi="Arial" w:cs="Arial"/>
          <w:bCs/>
          <w:sz w:val="20"/>
          <w:szCs w:val="20"/>
        </w:rPr>
        <w:t xml:space="preserve">art.129 ustawy z dnia 20 lipca 2018r. – </w:t>
      </w:r>
      <w:r w:rsidR="008C2581" w:rsidRPr="00EE0A81">
        <w:rPr>
          <w:rFonts w:ascii="Arial" w:hAnsi="Arial" w:cs="Arial"/>
          <w:bCs/>
          <w:i/>
          <w:iCs/>
          <w:sz w:val="20"/>
          <w:szCs w:val="20"/>
        </w:rPr>
        <w:t>Prawo  o szkolnictwie wyższym i nauce</w:t>
      </w:r>
      <w:r w:rsidR="008C2581" w:rsidRPr="00EE0A81">
        <w:rPr>
          <w:rFonts w:ascii="Arial" w:hAnsi="Arial" w:cs="Arial"/>
          <w:bCs/>
          <w:sz w:val="20"/>
          <w:szCs w:val="20"/>
        </w:rPr>
        <w:t>.</w:t>
      </w:r>
    </w:p>
    <w:p w14:paraId="4BC35FFC" w14:textId="77777777" w:rsidR="00006260" w:rsidRPr="00504349" w:rsidRDefault="00EE0A81" w:rsidP="00006260">
      <w:pPr>
        <w:numPr>
          <w:ilvl w:val="0"/>
          <w:numId w:val="8"/>
        </w:numPr>
        <w:tabs>
          <w:tab w:val="left" w:pos="284"/>
        </w:tabs>
        <w:ind w:left="567" w:hanging="425"/>
        <w:jc w:val="both"/>
        <w:rPr>
          <w:rFonts w:ascii="Arial" w:hAnsi="Arial" w:cs="Arial"/>
          <w:sz w:val="20"/>
          <w:szCs w:val="20"/>
        </w:rPr>
      </w:pPr>
      <w:r w:rsidRPr="00006260">
        <w:rPr>
          <w:rFonts w:ascii="Arial" w:hAnsi="Arial" w:cs="Arial"/>
          <w:sz w:val="20"/>
          <w:szCs w:val="20"/>
        </w:rPr>
        <w:t xml:space="preserve">Obowiązujące zasady rozwiązania stosunku pracy, w tym wymogi formalne, długość okresu wypowiedzenia i termin odwołania się do sądu pracy określone są w </w:t>
      </w:r>
      <w:r w:rsidRPr="00006260">
        <w:rPr>
          <w:rFonts w:ascii="Arial" w:hAnsi="Arial" w:cs="Arial"/>
          <w:bCs/>
          <w:sz w:val="20"/>
          <w:szCs w:val="20"/>
        </w:rPr>
        <w:t xml:space="preserve">art.123 ust.3 ustawy z dnia 20 lipca  2018 r. – </w:t>
      </w:r>
      <w:r w:rsidRPr="00006260">
        <w:rPr>
          <w:rFonts w:ascii="Arial" w:hAnsi="Arial" w:cs="Arial"/>
          <w:bCs/>
          <w:i/>
          <w:iCs/>
          <w:sz w:val="20"/>
          <w:szCs w:val="20"/>
        </w:rPr>
        <w:t xml:space="preserve">Prawo o szkolnictwie wyższym i nauce </w:t>
      </w:r>
      <w:r w:rsidRPr="00006260">
        <w:rPr>
          <w:rFonts w:ascii="Arial" w:hAnsi="Arial" w:cs="Arial"/>
          <w:bCs/>
          <w:iCs/>
          <w:sz w:val="20"/>
          <w:szCs w:val="20"/>
        </w:rPr>
        <w:t xml:space="preserve">oraz </w:t>
      </w:r>
      <w:r w:rsidR="00006260">
        <w:rPr>
          <w:rFonts w:ascii="Arial" w:hAnsi="Arial" w:cs="Arial"/>
          <w:sz w:val="20"/>
          <w:szCs w:val="20"/>
        </w:rPr>
        <w:t>w Kodeksie pracy - Dział Drugi</w:t>
      </w:r>
      <w:r w:rsidR="00006260" w:rsidRPr="00504349">
        <w:rPr>
          <w:rFonts w:ascii="Arial" w:hAnsi="Arial" w:cs="Arial"/>
          <w:sz w:val="20"/>
          <w:szCs w:val="20"/>
        </w:rPr>
        <w:t xml:space="preserve"> Rozdzia</w:t>
      </w:r>
      <w:r w:rsidR="00006260">
        <w:rPr>
          <w:rFonts w:ascii="Arial" w:hAnsi="Arial" w:cs="Arial"/>
          <w:sz w:val="20"/>
          <w:szCs w:val="20"/>
        </w:rPr>
        <w:t>ł</w:t>
      </w:r>
      <w:r w:rsidR="00006260" w:rsidRPr="00504349">
        <w:rPr>
          <w:rFonts w:ascii="Arial" w:hAnsi="Arial" w:cs="Arial"/>
          <w:sz w:val="20"/>
          <w:szCs w:val="20"/>
        </w:rPr>
        <w:t xml:space="preserve"> II O</w:t>
      </w:r>
      <w:r w:rsidR="00006260">
        <w:rPr>
          <w:rFonts w:ascii="Arial" w:hAnsi="Arial" w:cs="Arial"/>
          <w:sz w:val="20"/>
          <w:szCs w:val="20"/>
        </w:rPr>
        <w:t>ddział</w:t>
      </w:r>
      <w:r w:rsidR="00006260" w:rsidRPr="00504349">
        <w:rPr>
          <w:rFonts w:ascii="Arial" w:hAnsi="Arial" w:cs="Arial"/>
          <w:sz w:val="20"/>
          <w:szCs w:val="20"/>
        </w:rPr>
        <w:t xml:space="preserve"> 2 i 3 oraz art. 264</w:t>
      </w:r>
      <w:r w:rsidR="00006260">
        <w:rPr>
          <w:rFonts w:ascii="Arial" w:hAnsi="Arial" w:cs="Arial"/>
          <w:sz w:val="20"/>
          <w:szCs w:val="20"/>
        </w:rPr>
        <w:t>.</w:t>
      </w:r>
    </w:p>
    <w:p w14:paraId="16A672EE" w14:textId="3BE14290" w:rsidR="00EE0A81" w:rsidRPr="00006260" w:rsidRDefault="00EE0A81" w:rsidP="00CC1F2B">
      <w:pPr>
        <w:pStyle w:val="Akapitzlist"/>
        <w:numPr>
          <w:ilvl w:val="0"/>
          <w:numId w:val="10"/>
        </w:numPr>
        <w:tabs>
          <w:tab w:val="left" w:pos="709"/>
        </w:tabs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006260">
        <w:rPr>
          <w:rFonts w:ascii="Arial" w:hAnsi="Arial" w:cs="Arial"/>
          <w:sz w:val="20"/>
          <w:szCs w:val="20"/>
        </w:rPr>
        <w:t>Prawo do szkoleń oraz ogólne zasady polityki szkoleniowej określa art. 17 Kodeksu pracy oraz Zarządzenie nr 12 Rektora ZU z dnia 1 lutego 2022 r. w sprawie podnoszenia kwalifikacji zawodowych pracowników Zachodniopomorskiego Uniwersytetu Technologicznego w Szczecinie.</w:t>
      </w:r>
    </w:p>
    <w:p w14:paraId="0D47BBB0" w14:textId="77777777" w:rsidR="00EE0A81" w:rsidRPr="00EE0A81" w:rsidRDefault="00EE0A81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Układ zbiorowy pracy lub porozumienie zbiorowe – nie dotyczy</w:t>
      </w:r>
    </w:p>
    <w:p w14:paraId="11DF2D21" w14:textId="1FE0C73A" w:rsidR="00EE0A81" w:rsidRPr="00EE0A81" w:rsidRDefault="00EE0A81" w:rsidP="00810345">
      <w:pPr>
        <w:pStyle w:val="Akapitzlist"/>
        <w:numPr>
          <w:ilvl w:val="0"/>
          <w:numId w:val="10"/>
        </w:numPr>
        <w:tabs>
          <w:tab w:val="left" w:pos="709"/>
        </w:tabs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W Regulaminie pracy określone są:</w:t>
      </w:r>
    </w:p>
    <w:p w14:paraId="39D2F77F" w14:textId="77777777" w:rsidR="00EE0A81" w:rsidRPr="00EE0A81" w:rsidRDefault="00EE0A81" w:rsidP="00EE0A81">
      <w:pPr>
        <w:numPr>
          <w:ilvl w:val="0"/>
          <w:numId w:val="11"/>
        </w:numPr>
        <w:tabs>
          <w:tab w:val="left" w:pos="426"/>
          <w:tab w:val="left" w:pos="491"/>
        </w:tabs>
        <w:ind w:left="709" w:hanging="218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termin, miejsce, czas i częstotliwość wypłacania wynagrodzenia za pracę - § 62,</w:t>
      </w:r>
    </w:p>
    <w:p w14:paraId="6D6D98ED" w14:textId="77777777" w:rsidR="00EE0A81" w:rsidRPr="00EE0A81" w:rsidRDefault="00EE0A81" w:rsidP="00EE0A81">
      <w:pPr>
        <w:numPr>
          <w:ilvl w:val="0"/>
          <w:numId w:val="11"/>
        </w:numPr>
        <w:tabs>
          <w:tab w:val="left" w:pos="426"/>
          <w:tab w:val="left" w:pos="491"/>
        </w:tabs>
        <w:ind w:left="709" w:hanging="218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pora nocna jest - §42 pkt 4,</w:t>
      </w:r>
    </w:p>
    <w:p w14:paraId="2090BB7A" w14:textId="374C9F06" w:rsidR="00EE0A81" w:rsidRPr="00EE0A81" w:rsidRDefault="00EE0A81" w:rsidP="00EE0A81">
      <w:pPr>
        <w:numPr>
          <w:ilvl w:val="0"/>
          <w:numId w:val="11"/>
        </w:numPr>
        <w:tabs>
          <w:tab w:val="left" w:pos="426"/>
          <w:tab w:val="left" w:pos="491"/>
        </w:tabs>
        <w:ind w:left="709" w:hanging="218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sposób usprawiedliwienia nieobecności w pracy - § 19.</w:t>
      </w:r>
    </w:p>
    <w:p w14:paraId="38AFE1C0" w14:textId="21805580" w:rsidR="00A640BB" w:rsidRPr="00EE0A81" w:rsidRDefault="00A640BB" w:rsidP="003B6443">
      <w:pPr>
        <w:rPr>
          <w:rFonts w:ascii="Arial" w:hAnsi="Arial" w:cs="Arial"/>
          <w:bCs/>
          <w:iCs/>
          <w:sz w:val="20"/>
          <w:szCs w:val="20"/>
        </w:rPr>
      </w:pPr>
    </w:p>
    <w:p w14:paraId="1F0FD0A1" w14:textId="77777777" w:rsidR="003B6443" w:rsidRPr="00EE0A81" w:rsidRDefault="003B6443" w:rsidP="003B6443">
      <w:pPr>
        <w:jc w:val="both"/>
        <w:rPr>
          <w:sz w:val="20"/>
          <w:szCs w:val="20"/>
        </w:rPr>
      </w:pPr>
    </w:p>
    <w:p w14:paraId="3CC36610" w14:textId="77777777" w:rsidR="003B6443" w:rsidRPr="00EE0A81" w:rsidRDefault="003B6443" w:rsidP="003B6443">
      <w:pPr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Ponadto informuję, że do wglądu w Dziale Kadr są wyłożone, celem zapoznania się, przepisy kodeksu pracy - dział pierwszy, rozdział II a, p.n. "RÓWNE TRAKTOWANIE W ZATRUDNIENIU".</w:t>
      </w:r>
    </w:p>
    <w:p w14:paraId="2F2F48C8" w14:textId="77777777" w:rsidR="003B6443" w:rsidRPr="00EE0A81" w:rsidRDefault="003B6443" w:rsidP="003B6443">
      <w:pPr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Cel, zakres oraz sposób zastosowania monitoringu w ZUT określa § 9,10 Regulaminu pracy.</w:t>
      </w:r>
    </w:p>
    <w:p w14:paraId="4407F9BF" w14:textId="77777777" w:rsidR="003B6443" w:rsidRPr="00EE0A81" w:rsidRDefault="003B6443" w:rsidP="003B6443">
      <w:pPr>
        <w:jc w:val="both"/>
        <w:rPr>
          <w:rFonts w:ascii="Arial" w:hAnsi="Arial" w:cs="Arial"/>
          <w:sz w:val="20"/>
          <w:szCs w:val="20"/>
        </w:rPr>
      </w:pPr>
    </w:p>
    <w:p w14:paraId="0104ED1B" w14:textId="77777777" w:rsidR="003B6443" w:rsidRPr="00EE0A81" w:rsidRDefault="003B6443" w:rsidP="003B6443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 xml:space="preserve">Pozostałe warunki zatrudnienia określone są w Regulaminie pracy Zachodniopomorskiego Uniwersytetu Technologicznego   w Szczecinie </w:t>
      </w:r>
    </w:p>
    <w:p w14:paraId="7067CA2E" w14:textId="77777777" w:rsidR="00EE0A81" w:rsidRPr="00EE0A81" w:rsidRDefault="00EE0A81" w:rsidP="00580367">
      <w:pPr>
        <w:rPr>
          <w:rFonts w:ascii="Arial" w:hAnsi="Arial" w:cs="Arial"/>
          <w:sz w:val="20"/>
          <w:szCs w:val="20"/>
        </w:rPr>
      </w:pPr>
    </w:p>
    <w:p w14:paraId="7B82A087" w14:textId="77777777" w:rsidR="00EE0A81" w:rsidRPr="00EE0A81" w:rsidRDefault="00EE0A81" w:rsidP="00580367">
      <w:pPr>
        <w:rPr>
          <w:rFonts w:ascii="Arial" w:hAnsi="Arial" w:cs="Arial"/>
          <w:sz w:val="20"/>
          <w:szCs w:val="20"/>
        </w:rPr>
      </w:pPr>
    </w:p>
    <w:p w14:paraId="29B7C75E" w14:textId="77777777" w:rsidR="00EE0A81" w:rsidRPr="00EE0A81" w:rsidRDefault="00EE0A81" w:rsidP="00EE0A81">
      <w:pPr>
        <w:ind w:left="5812"/>
        <w:jc w:val="center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……………………………………….</w:t>
      </w:r>
    </w:p>
    <w:p w14:paraId="3288F278" w14:textId="77777777" w:rsidR="00580367" w:rsidRPr="00EE0A81" w:rsidRDefault="00580367" w:rsidP="00580367">
      <w:pPr>
        <w:rPr>
          <w:rFonts w:ascii="Arial" w:hAnsi="Arial" w:cs="Arial"/>
          <w:sz w:val="20"/>
          <w:szCs w:val="20"/>
        </w:rPr>
      </w:pPr>
    </w:p>
    <w:p w14:paraId="01614E39" w14:textId="77777777" w:rsidR="009C4088" w:rsidRDefault="009C4088" w:rsidP="00580367">
      <w:pPr>
        <w:jc w:val="both"/>
        <w:rPr>
          <w:rFonts w:ascii="Arial" w:hAnsi="Arial" w:cs="Arial"/>
          <w:sz w:val="20"/>
          <w:szCs w:val="20"/>
        </w:rPr>
      </w:pPr>
    </w:p>
    <w:p w14:paraId="4ACAA92E" w14:textId="60A6FDBE" w:rsidR="00580367" w:rsidRPr="00EE0A81" w:rsidRDefault="00580367" w:rsidP="00580367">
      <w:pPr>
        <w:jc w:val="both"/>
        <w:rPr>
          <w:rFonts w:ascii="Arial" w:hAnsi="Arial" w:cs="Arial"/>
          <w:sz w:val="20"/>
          <w:szCs w:val="20"/>
        </w:rPr>
      </w:pPr>
      <w:r w:rsidRPr="00EE0A81">
        <w:rPr>
          <w:rFonts w:ascii="Arial" w:hAnsi="Arial" w:cs="Arial"/>
          <w:sz w:val="20"/>
          <w:szCs w:val="20"/>
        </w:rPr>
        <w:t>Oświadczam, że zapoznałam się z Regulaminem wynagradzania pracowników Zachodniopomorskiego Uniwersytetu Technologicznego w Szczecinie.</w:t>
      </w:r>
    </w:p>
    <w:p w14:paraId="436009CF" w14:textId="77777777" w:rsidR="00EE0A81" w:rsidRDefault="00EE0A81" w:rsidP="00EE0A81">
      <w:pPr>
        <w:ind w:left="5812"/>
        <w:jc w:val="center"/>
        <w:rPr>
          <w:rFonts w:ascii="Arial" w:hAnsi="Arial" w:cs="Arial"/>
          <w:sz w:val="20"/>
          <w:szCs w:val="20"/>
        </w:rPr>
      </w:pPr>
    </w:p>
    <w:p w14:paraId="001071B9" w14:textId="77777777" w:rsidR="00EE0A81" w:rsidRDefault="00EE0A81" w:rsidP="00EE0A81">
      <w:pPr>
        <w:ind w:left="5812"/>
        <w:jc w:val="center"/>
        <w:rPr>
          <w:rFonts w:ascii="Arial" w:hAnsi="Arial" w:cs="Arial"/>
          <w:sz w:val="20"/>
          <w:szCs w:val="20"/>
        </w:rPr>
      </w:pPr>
    </w:p>
    <w:p w14:paraId="4D73138E" w14:textId="56651CD8" w:rsidR="00580367" w:rsidRPr="00FF53F4" w:rsidRDefault="00580367" w:rsidP="00EE0A81">
      <w:pPr>
        <w:ind w:left="5812"/>
        <w:jc w:val="center"/>
        <w:rPr>
          <w:rFonts w:ascii="Arial" w:hAnsi="Arial" w:cs="Arial"/>
          <w:sz w:val="20"/>
          <w:szCs w:val="20"/>
        </w:rPr>
      </w:pPr>
      <w:r w:rsidRPr="00FF53F4">
        <w:rPr>
          <w:rFonts w:ascii="Arial" w:hAnsi="Arial" w:cs="Arial"/>
          <w:sz w:val="20"/>
          <w:szCs w:val="20"/>
        </w:rPr>
        <w:t>……………………………………….</w:t>
      </w:r>
    </w:p>
    <w:p w14:paraId="52C1FC36" w14:textId="2E0006EC" w:rsidR="00580367" w:rsidRPr="00EE0A81" w:rsidRDefault="00580367" w:rsidP="00EE0A81">
      <w:pPr>
        <w:ind w:left="5812"/>
        <w:jc w:val="center"/>
        <w:rPr>
          <w:rFonts w:ascii="Arial" w:hAnsi="Arial" w:cs="Arial"/>
          <w:sz w:val="18"/>
          <w:szCs w:val="18"/>
        </w:rPr>
      </w:pPr>
      <w:r w:rsidRPr="00EE0A81">
        <w:rPr>
          <w:rFonts w:ascii="Arial" w:hAnsi="Arial" w:cs="Arial"/>
          <w:sz w:val="18"/>
          <w:szCs w:val="18"/>
        </w:rPr>
        <w:t>(data i podpis pracownika)</w:t>
      </w:r>
    </w:p>
    <w:sectPr w:rsidR="00580367" w:rsidRPr="00EE0A81" w:rsidSect="00C21D13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2773" w14:textId="77777777" w:rsidR="004473C6" w:rsidRDefault="004473C6" w:rsidP="00DA6262">
      <w:r>
        <w:separator/>
      </w:r>
    </w:p>
  </w:endnote>
  <w:endnote w:type="continuationSeparator" w:id="0">
    <w:p w14:paraId="0B391773" w14:textId="77777777" w:rsidR="004473C6" w:rsidRDefault="004473C6" w:rsidP="00DA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0819" w14:textId="77777777" w:rsidR="004473C6" w:rsidRDefault="004473C6" w:rsidP="00DA6262">
      <w:r>
        <w:separator/>
      </w:r>
    </w:p>
  </w:footnote>
  <w:footnote w:type="continuationSeparator" w:id="0">
    <w:p w14:paraId="4EC7E966" w14:textId="77777777" w:rsidR="004473C6" w:rsidRDefault="004473C6" w:rsidP="00DA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8DB"/>
    <w:multiLevelType w:val="hybridMultilevel"/>
    <w:tmpl w:val="678E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0A1"/>
    <w:multiLevelType w:val="hybridMultilevel"/>
    <w:tmpl w:val="2916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726"/>
    <w:multiLevelType w:val="hybridMultilevel"/>
    <w:tmpl w:val="AF2A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BE0"/>
    <w:multiLevelType w:val="hybridMultilevel"/>
    <w:tmpl w:val="56764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B15"/>
    <w:multiLevelType w:val="hybridMultilevel"/>
    <w:tmpl w:val="BD1A244E"/>
    <w:lvl w:ilvl="0" w:tplc="EF344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7D1F"/>
    <w:multiLevelType w:val="hybridMultilevel"/>
    <w:tmpl w:val="6D408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00A89"/>
    <w:multiLevelType w:val="hybridMultilevel"/>
    <w:tmpl w:val="BA6A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541B"/>
    <w:multiLevelType w:val="hybridMultilevel"/>
    <w:tmpl w:val="A398A336"/>
    <w:lvl w:ilvl="0" w:tplc="C4E625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31C67"/>
    <w:multiLevelType w:val="hybridMultilevel"/>
    <w:tmpl w:val="AAD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B0750"/>
    <w:multiLevelType w:val="hybridMultilevel"/>
    <w:tmpl w:val="1916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533DD"/>
    <w:multiLevelType w:val="hybridMultilevel"/>
    <w:tmpl w:val="E5FA699E"/>
    <w:lvl w:ilvl="0" w:tplc="A1B644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4F"/>
    <w:rsid w:val="00006260"/>
    <w:rsid w:val="00017E60"/>
    <w:rsid w:val="000927E5"/>
    <w:rsid w:val="000947D5"/>
    <w:rsid w:val="000A2C9F"/>
    <w:rsid w:val="000A7CD9"/>
    <w:rsid w:val="000B0EBB"/>
    <w:rsid w:val="000B3492"/>
    <w:rsid w:val="000D2F7A"/>
    <w:rsid w:val="000D372C"/>
    <w:rsid w:val="0011080A"/>
    <w:rsid w:val="001125A4"/>
    <w:rsid w:val="00141EAD"/>
    <w:rsid w:val="00156E98"/>
    <w:rsid w:val="00182DFE"/>
    <w:rsid w:val="00190B14"/>
    <w:rsid w:val="001965D0"/>
    <w:rsid w:val="001B25CD"/>
    <w:rsid w:val="001C1345"/>
    <w:rsid w:val="001D4A45"/>
    <w:rsid w:val="001E13CF"/>
    <w:rsid w:val="001F1AFD"/>
    <w:rsid w:val="001F601F"/>
    <w:rsid w:val="001F6296"/>
    <w:rsid w:val="001F6E9C"/>
    <w:rsid w:val="002145CF"/>
    <w:rsid w:val="002320EB"/>
    <w:rsid w:val="00232FF5"/>
    <w:rsid w:val="002540DF"/>
    <w:rsid w:val="00254F25"/>
    <w:rsid w:val="0027091A"/>
    <w:rsid w:val="0027211B"/>
    <w:rsid w:val="00284F18"/>
    <w:rsid w:val="002851CA"/>
    <w:rsid w:val="00286FDE"/>
    <w:rsid w:val="00290F0B"/>
    <w:rsid w:val="002B08B3"/>
    <w:rsid w:val="002B4E18"/>
    <w:rsid w:val="002D3B71"/>
    <w:rsid w:val="002D54E4"/>
    <w:rsid w:val="002D6969"/>
    <w:rsid w:val="002E20C1"/>
    <w:rsid w:val="003066BF"/>
    <w:rsid w:val="0031000F"/>
    <w:rsid w:val="003135D2"/>
    <w:rsid w:val="00315962"/>
    <w:rsid w:val="003369C8"/>
    <w:rsid w:val="003370C5"/>
    <w:rsid w:val="003477B2"/>
    <w:rsid w:val="00353BAD"/>
    <w:rsid w:val="003818D5"/>
    <w:rsid w:val="0038248A"/>
    <w:rsid w:val="00387984"/>
    <w:rsid w:val="003916C3"/>
    <w:rsid w:val="003B12BE"/>
    <w:rsid w:val="003B6443"/>
    <w:rsid w:val="003C2C52"/>
    <w:rsid w:val="003F460B"/>
    <w:rsid w:val="004210B0"/>
    <w:rsid w:val="0042124F"/>
    <w:rsid w:val="004473C6"/>
    <w:rsid w:val="00451FAB"/>
    <w:rsid w:val="00453D50"/>
    <w:rsid w:val="0047376C"/>
    <w:rsid w:val="004B17F4"/>
    <w:rsid w:val="004E15E9"/>
    <w:rsid w:val="004E58F7"/>
    <w:rsid w:val="004F2237"/>
    <w:rsid w:val="004F6D8C"/>
    <w:rsid w:val="00507DE5"/>
    <w:rsid w:val="005154BF"/>
    <w:rsid w:val="00515D0A"/>
    <w:rsid w:val="00517B69"/>
    <w:rsid w:val="00560C0A"/>
    <w:rsid w:val="00580367"/>
    <w:rsid w:val="005B0C73"/>
    <w:rsid w:val="005B7599"/>
    <w:rsid w:val="005C3FB3"/>
    <w:rsid w:val="005D49B9"/>
    <w:rsid w:val="005F32FC"/>
    <w:rsid w:val="005F4F0C"/>
    <w:rsid w:val="006250C4"/>
    <w:rsid w:val="006418A2"/>
    <w:rsid w:val="00644DA9"/>
    <w:rsid w:val="00651E7C"/>
    <w:rsid w:val="00661000"/>
    <w:rsid w:val="006725B6"/>
    <w:rsid w:val="006731A6"/>
    <w:rsid w:val="00674834"/>
    <w:rsid w:val="006813FD"/>
    <w:rsid w:val="006B7EF2"/>
    <w:rsid w:val="006E6364"/>
    <w:rsid w:val="0070378E"/>
    <w:rsid w:val="00710837"/>
    <w:rsid w:val="00712D07"/>
    <w:rsid w:val="00714AD7"/>
    <w:rsid w:val="007164DE"/>
    <w:rsid w:val="0072394F"/>
    <w:rsid w:val="0072437B"/>
    <w:rsid w:val="00725907"/>
    <w:rsid w:val="00734597"/>
    <w:rsid w:val="0078741E"/>
    <w:rsid w:val="007B08FF"/>
    <w:rsid w:val="007B3D93"/>
    <w:rsid w:val="007D0396"/>
    <w:rsid w:val="007E23E5"/>
    <w:rsid w:val="00810345"/>
    <w:rsid w:val="008113A9"/>
    <w:rsid w:val="008B40A7"/>
    <w:rsid w:val="008C2581"/>
    <w:rsid w:val="008C4317"/>
    <w:rsid w:val="008D331B"/>
    <w:rsid w:val="008F0BD9"/>
    <w:rsid w:val="00924726"/>
    <w:rsid w:val="00943F9B"/>
    <w:rsid w:val="00957A26"/>
    <w:rsid w:val="00960CC5"/>
    <w:rsid w:val="0097225F"/>
    <w:rsid w:val="009764D4"/>
    <w:rsid w:val="00987C21"/>
    <w:rsid w:val="009C4088"/>
    <w:rsid w:val="009E19B1"/>
    <w:rsid w:val="00A10C9F"/>
    <w:rsid w:val="00A35881"/>
    <w:rsid w:val="00A53229"/>
    <w:rsid w:val="00A640BB"/>
    <w:rsid w:val="00A90F56"/>
    <w:rsid w:val="00A94932"/>
    <w:rsid w:val="00AA637E"/>
    <w:rsid w:val="00AB0ABF"/>
    <w:rsid w:val="00AD24CD"/>
    <w:rsid w:val="00AD501F"/>
    <w:rsid w:val="00AD67A0"/>
    <w:rsid w:val="00B1664C"/>
    <w:rsid w:val="00B27048"/>
    <w:rsid w:val="00B35264"/>
    <w:rsid w:val="00B65187"/>
    <w:rsid w:val="00B65DBF"/>
    <w:rsid w:val="00B70CA0"/>
    <w:rsid w:val="00B72BAC"/>
    <w:rsid w:val="00B7721A"/>
    <w:rsid w:val="00B81AE8"/>
    <w:rsid w:val="00B85301"/>
    <w:rsid w:val="00BB1D47"/>
    <w:rsid w:val="00BE0917"/>
    <w:rsid w:val="00C07C29"/>
    <w:rsid w:val="00C07D36"/>
    <w:rsid w:val="00C15B9D"/>
    <w:rsid w:val="00C21D13"/>
    <w:rsid w:val="00C21F2A"/>
    <w:rsid w:val="00C304BA"/>
    <w:rsid w:val="00C36F60"/>
    <w:rsid w:val="00C43C8C"/>
    <w:rsid w:val="00C52DFB"/>
    <w:rsid w:val="00C87DAD"/>
    <w:rsid w:val="00C93FEC"/>
    <w:rsid w:val="00CD0C60"/>
    <w:rsid w:val="00D04317"/>
    <w:rsid w:val="00D30533"/>
    <w:rsid w:val="00D404AD"/>
    <w:rsid w:val="00D62596"/>
    <w:rsid w:val="00D675A1"/>
    <w:rsid w:val="00D87E22"/>
    <w:rsid w:val="00D905AF"/>
    <w:rsid w:val="00D90668"/>
    <w:rsid w:val="00DA6262"/>
    <w:rsid w:val="00DB18B8"/>
    <w:rsid w:val="00DB3A89"/>
    <w:rsid w:val="00DC620E"/>
    <w:rsid w:val="00DF0D21"/>
    <w:rsid w:val="00DF46BB"/>
    <w:rsid w:val="00E130A3"/>
    <w:rsid w:val="00E32C40"/>
    <w:rsid w:val="00E33087"/>
    <w:rsid w:val="00E35DF8"/>
    <w:rsid w:val="00E40223"/>
    <w:rsid w:val="00E6333A"/>
    <w:rsid w:val="00E71847"/>
    <w:rsid w:val="00E72402"/>
    <w:rsid w:val="00E75B3B"/>
    <w:rsid w:val="00E75BF9"/>
    <w:rsid w:val="00E85F93"/>
    <w:rsid w:val="00E911FE"/>
    <w:rsid w:val="00EA5DD1"/>
    <w:rsid w:val="00EA70E5"/>
    <w:rsid w:val="00EC4208"/>
    <w:rsid w:val="00EE0A81"/>
    <w:rsid w:val="00EF1DCF"/>
    <w:rsid w:val="00EF716C"/>
    <w:rsid w:val="00F05E6C"/>
    <w:rsid w:val="00F51A33"/>
    <w:rsid w:val="00F83173"/>
    <w:rsid w:val="00FC3044"/>
    <w:rsid w:val="00FD744B"/>
    <w:rsid w:val="00FF4886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D468B17"/>
  <w15:chartTrackingRefBased/>
  <w15:docId w15:val="{72BC18F9-DE1F-4988-9C54-89F1C24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2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wcity">
    <w:name w:val="Body Text Indent"/>
    <w:basedOn w:val="Normalny"/>
    <w:pPr>
      <w:ind w:left="1080"/>
    </w:pPr>
    <w:rPr>
      <w:sz w:val="22"/>
    </w:rPr>
  </w:style>
  <w:style w:type="paragraph" w:styleId="Tekstdymka">
    <w:name w:val="Balloon Text"/>
    <w:basedOn w:val="Normalny"/>
    <w:link w:val="TekstdymkaZnak"/>
    <w:rsid w:val="00353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53BA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27211B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AD24C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D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Szczecińska</vt:lpstr>
    </vt:vector>
  </TitlesOfParts>
  <Company>Politechnika Szczecińska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Szczecińska</dc:title>
  <dc:subject/>
  <dc:creator>Dział Informatyki</dc:creator>
  <cp:keywords/>
  <dc:description/>
  <cp:lastModifiedBy>Jolanta Zdziebłowska</cp:lastModifiedBy>
  <cp:revision>3</cp:revision>
  <cp:lastPrinted>2023-04-26T05:21:00Z</cp:lastPrinted>
  <dcterms:created xsi:type="dcterms:W3CDTF">2023-04-28T12:07:00Z</dcterms:created>
  <dcterms:modified xsi:type="dcterms:W3CDTF">2023-06-07T11:16:00Z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2022-12-20T10:57:53Z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80d9c85c-eb11-4276-b34b-31c0c685bc7a</vt:lpwstr>
  </property>
  <property fmtid="{D5CDD505-2E9C-101B-9397-08002B2CF9AE}" pid="8" name="MSIP_Label_50945193-57ff-457d-9504-518e9bfb59a9_ContentBits">
    <vt:lpwstr>0</vt:lpwstr>
  </property>
</Properties>
</file>