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244"/>
      </w:tblGrid>
      <w:tr w:rsidR="00C40232" w:rsidRPr="00002922" w14:paraId="7412EAB4" w14:textId="77777777" w:rsidTr="00371DC8">
        <w:trPr>
          <w:trHeight w:val="288"/>
          <w:jc w:val="center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5BCF7" w14:textId="77777777" w:rsidR="00C40232" w:rsidRPr="00946CF9" w:rsidRDefault="00C40232" w:rsidP="00371D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F43A4" w14:textId="77777777" w:rsidR="00C40232" w:rsidRPr="00002922" w:rsidRDefault="00C40232" w:rsidP="00371DC8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</w:p>
        </w:tc>
      </w:tr>
      <w:tr w:rsidR="00C40232" w:rsidRPr="00FE7844" w14:paraId="14FBE1D5" w14:textId="77777777" w:rsidTr="00371DC8">
        <w:trPr>
          <w:trHeight w:val="377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2EC9C" w14:textId="77777777" w:rsidR="00C40232" w:rsidRPr="00FE7844" w:rsidRDefault="00FB209D" w:rsidP="00FB209D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FE7844">
              <w:rPr>
                <w:rFonts w:ascii="Times New Roman" w:hAnsi="Times New Roman"/>
                <w:b/>
                <w:lang w:eastAsia="pl-PL"/>
              </w:rPr>
              <w:t xml:space="preserve">WYKAZ KONKURSÓW </w:t>
            </w:r>
            <w:r w:rsidRPr="00FE7844">
              <w:rPr>
                <w:rFonts w:ascii="Times New Roman" w:hAnsi="Times New Roman"/>
                <w:b/>
                <w:spacing w:val="-4"/>
                <w:lang w:eastAsia="pl-PL"/>
              </w:rPr>
              <w:t>MIĘDZYNARODOWYCH I OGÓLNOPOLSKICH</w:t>
            </w:r>
            <w:r w:rsidRPr="00FE7844">
              <w:rPr>
                <w:rFonts w:ascii="Times New Roman" w:hAnsi="Times New Roman"/>
                <w:b/>
                <w:lang w:eastAsia="pl-PL"/>
              </w:rPr>
              <w:t xml:space="preserve">, </w:t>
            </w:r>
            <w:r>
              <w:rPr>
                <w:rFonts w:ascii="Times New Roman" w:hAnsi="Times New Roman"/>
                <w:b/>
                <w:lang w:eastAsia="pl-PL"/>
              </w:rPr>
              <w:br/>
            </w:r>
            <w:r w:rsidRPr="00FE7844">
              <w:rPr>
                <w:rFonts w:ascii="Times New Roman" w:hAnsi="Times New Roman"/>
                <w:b/>
                <w:lang w:eastAsia="pl-PL"/>
              </w:rPr>
              <w:t>KTÓRYCH LAUREATOM PRZYZNAJE SIĘ PREFERENCJE</w:t>
            </w:r>
            <w:r>
              <w:rPr>
                <w:rFonts w:ascii="Times New Roman" w:hAnsi="Times New Roman"/>
                <w:b/>
                <w:lang w:eastAsia="pl-PL"/>
              </w:rPr>
              <w:br/>
              <w:t xml:space="preserve"> </w:t>
            </w:r>
            <w:r w:rsidRPr="00F772C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W PROCESIE REKRUTACJI 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br/>
              <w:t>NA STUDIA </w:t>
            </w:r>
            <w:r w:rsidRPr="00F772C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PIERWSZEGO STOPNIA</w:t>
            </w:r>
          </w:p>
        </w:tc>
      </w:tr>
      <w:tr w:rsidR="00C40232" w:rsidRPr="00002922" w14:paraId="5B61EC32" w14:textId="77777777" w:rsidTr="007F2E61">
        <w:trPr>
          <w:trHeight w:val="300"/>
          <w:jc w:val="center"/>
        </w:trPr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1374F5" w14:textId="77777777" w:rsidR="00C40232" w:rsidRPr="00002922" w:rsidRDefault="00C40232" w:rsidP="00371D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AA6E7" w14:textId="77777777" w:rsidR="00C40232" w:rsidRPr="00002922" w:rsidRDefault="00C40232" w:rsidP="00371DC8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C40232" w:rsidRPr="00FE7844" w14:paraId="34686069" w14:textId="77777777" w:rsidTr="007F2E61">
        <w:trPr>
          <w:trHeight w:val="288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12CE" w14:textId="77777777" w:rsidR="00C40232" w:rsidRPr="00FE7844" w:rsidRDefault="00C40232" w:rsidP="00371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E78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Nazwa konkursu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13E1B" w14:textId="77777777" w:rsidR="00C40232" w:rsidRPr="00FE7844" w:rsidRDefault="00C40232" w:rsidP="00371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E7844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Kierunek studiów</w:t>
            </w:r>
          </w:p>
        </w:tc>
      </w:tr>
      <w:tr w:rsidR="00C40232" w:rsidRPr="00002922" w14:paraId="036C076E" w14:textId="77777777" w:rsidTr="007F2E61">
        <w:trPr>
          <w:trHeight w:val="251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6461" w14:textId="353A33EA" w:rsidR="00C40232" w:rsidRPr="00FB651D" w:rsidRDefault="00C40232" w:rsidP="00371D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"Jak zreformować Gospodarstwo Mojego Ojca"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2949D" w14:textId="77777777" w:rsidR="00C40232" w:rsidRPr="00002922" w:rsidRDefault="00C40232" w:rsidP="00C402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ekonomia</w:t>
            </w:r>
          </w:p>
        </w:tc>
      </w:tr>
      <w:tr w:rsidR="00C40232" w:rsidRPr="008606D0" w14:paraId="3891D44A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C9DF" w14:textId="77777777" w:rsidR="00C40232" w:rsidRPr="00002922" w:rsidRDefault="00C40232" w:rsidP="00371DC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E51B7" w14:textId="77777777" w:rsidR="00C40232" w:rsidRPr="008606D0" w:rsidRDefault="00343849" w:rsidP="00C402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economics</w:t>
            </w:r>
            <w:proofErr w:type="spellEnd"/>
          </w:p>
        </w:tc>
      </w:tr>
      <w:tr w:rsidR="00B53E0D" w:rsidRPr="00002922" w14:paraId="4AC55F4B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A43C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8FE8" w14:textId="55A1D84D" w:rsidR="00B53E0D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53E0D" w:rsidRPr="00002922" w14:paraId="696AC91F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2D35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F061F" w14:textId="77777777" w:rsidR="00B53E0D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kynologia</w:t>
            </w:r>
          </w:p>
        </w:tc>
      </w:tr>
      <w:tr w:rsidR="00B53E0D" w:rsidRPr="00002922" w14:paraId="726A18F1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9FC0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75B66" w14:textId="77777777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odnawialne źródła energii</w:t>
            </w:r>
          </w:p>
        </w:tc>
      </w:tr>
      <w:tr w:rsidR="00B53E0D" w:rsidRPr="00002922" w14:paraId="1AB8A980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BAED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F0D28" w14:textId="77777777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53E0D" w:rsidRPr="00002922" w14:paraId="78A42BBE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18B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40443" w14:textId="77777777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53E0D" w:rsidRPr="00002922" w14:paraId="5EFAC083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5654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2B447" w14:textId="77777777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zarządzanie</w:t>
            </w:r>
          </w:p>
        </w:tc>
      </w:tr>
      <w:tr w:rsidR="00B53E0D" w:rsidRPr="00002922" w14:paraId="10E7B3B6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D041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08CE" w14:textId="42A65E66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uprawa winorośli i winiarstwo </w:t>
            </w:r>
          </w:p>
        </w:tc>
      </w:tr>
      <w:tr w:rsidR="00B53E0D" w:rsidRPr="00002922" w14:paraId="101DBA25" w14:textId="77777777" w:rsidTr="007F2E61">
        <w:trPr>
          <w:trHeight w:val="251"/>
          <w:jc w:val="center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EAF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F7B66" w14:textId="77777777" w:rsidR="00B53E0D" w:rsidRPr="00002922" w:rsidRDefault="00B53E0D" w:rsidP="00B53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>zootechnika</w:t>
            </w:r>
          </w:p>
        </w:tc>
      </w:tr>
      <w:tr w:rsidR="00B53E0D" w:rsidRPr="00002922" w14:paraId="18FCECCC" w14:textId="77777777" w:rsidTr="002C2BD6">
        <w:trPr>
          <w:trHeight w:val="251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AD8DC" w14:textId="77777777" w:rsidR="00B53E0D" w:rsidRPr="00FB651D" w:rsidRDefault="00B53E0D" w:rsidP="00B53E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"Konkurs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Prac Młodych Naukowców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Unii Europejskiej"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E4B57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biotechnologia </w:t>
            </w:r>
          </w:p>
        </w:tc>
      </w:tr>
      <w:tr w:rsidR="00B53E0D" w:rsidRPr="008606D0" w14:paraId="6BF0E4F9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A8836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83A4A" w14:textId="0622765E" w:rsidR="00B53E0D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chemia</w:t>
            </w:r>
          </w:p>
        </w:tc>
      </w:tr>
      <w:tr w:rsidR="00B53E0D" w:rsidRPr="008606D0" w14:paraId="7073F9E5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088B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9249" w14:textId="1BF6C1F2" w:rsidR="00B53E0D" w:rsidRPr="008606D0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ichtiologia i akwakultura</w:t>
            </w:r>
          </w:p>
        </w:tc>
      </w:tr>
      <w:tr w:rsidR="00B53E0D" w:rsidRPr="008606D0" w14:paraId="188DA6A6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51DAF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098AA" w14:textId="77777777" w:rsidR="00B53E0D" w:rsidRPr="008606D0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inżynieria chemiczna i procesowa</w:t>
            </w:r>
          </w:p>
        </w:tc>
      </w:tr>
      <w:tr w:rsidR="00B53E0D" w:rsidRPr="008606D0" w14:paraId="47B896C9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EEF92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96F88" w14:textId="77777777" w:rsidR="00B53E0D" w:rsidRPr="008606D0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8606D0">
              <w:rPr>
                <w:rFonts w:ascii="Times New Roman" w:hAnsi="Times New Roman"/>
                <w:sz w:val="18"/>
                <w:szCs w:val="18"/>
                <w:lang w:eastAsia="pl-PL"/>
              </w:rPr>
              <w:t>ogrodnictwo</w:t>
            </w:r>
          </w:p>
        </w:tc>
      </w:tr>
      <w:tr w:rsidR="00B53E0D" w:rsidRPr="00E4467D" w14:paraId="7D82FB8D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80E0F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02F4A" w14:textId="357B5106" w:rsidR="00B53E0D" w:rsidRPr="00E4467D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mikrobiologia</w:t>
            </w:r>
          </w:p>
        </w:tc>
      </w:tr>
      <w:tr w:rsidR="00B53E0D" w:rsidRPr="00E4467D" w14:paraId="15D1F1F3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89D2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CE6DF" w14:textId="77777777" w:rsidR="00B53E0D" w:rsidRPr="00E4467D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4467D">
              <w:rPr>
                <w:rFonts w:ascii="Times New Roman" w:hAnsi="Times New Roman"/>
                <w:sz w:val="18"/>
                <w:szCs w:val="18"/>
                <w:lang w:eastAsia="pl-PL"/>
              </w:rPr>
              <w:t>rolnictwo</w:t>
            </w:r>
          </w:p>
        </w:tc>
      </w:tr>
      <w:tr w:rsidR="00B53E0D" w:rsidRPr="00E4467D" w14:paraId="12873FA3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4ACF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6B700" w14:textId="77777777" w:rsidR="00B53E0D" w:rsidRPr="00E4467D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4467D">
              <w:rPr>
                <w:rFonts w:ascii="Times New Roman" w:hAnsi="Times New Roman"/>
                <w:sz w:val="18"/>
                <w:szCs w:val="18"/>
                <w:lang w:eastAsia="pl-PL"/>
              </w:rPr>
              <w:t>technologia chemiczna</w:t>
            </w:r>
          </w:p>
        </w:tc>
      </w:tr>
      <w:tr w:rsidR="00B53E0D" w:rsidRPr="00E4467D" w14:paraId="48F2326B" w14:textId="77777777" w:rsidTr="002C2BD6">
        <w:trPr>
          <w:trHeight w:val="251"/>
          <w:jc w:val="center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1260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AD59F" w14:textId="77777777" w:rsidR="00B53E0D" w:rsidRPr="00E4467D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E4467D">
              <w:rPr>
                <w:rFonts w:ascii="Times New Roman" w:hAnsi="Times New Roman"/>
                <w:sz w:val="18"/>
                <w:szCs w:val="18"/>
                <w:lang w:eastAsia="pl-PL"/>
              </w:rPr>
              <w:t>technologia żywności i żywienie człowieka</w:t>
            </w:r>
          </w:p>
        </w:tc>
      </w:tr>
      <w:tr w:rsidR="00B53E0D" w:rsidRPr="00002922" w14:paraId="026452CF" w14:textId="77777777" w:rsidTr="002B0238">
        <w:trPr>
          <w:trHeight w:val="947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FDCD" w14:textId="77777777" w:rsidR="00B53E0D" w:rsidRPr="00FB651D" w:rsidRDefault="00B53E0D" w:rsidP="00B53E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"PING" Potyczki Informatyczne </w:t>
            </w:r>
          </w:p>
          <w:p w14:paraId="1F096D87" w14:textId="77777777" w:rsidR="00B53E0D" w:rsidRPr="00FB651D" w:rsidRDefault="00B53E0D" w:rsidP="00B53E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Nowej Generacji"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BB9588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002922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informatyka </w:t>
            </w:r>
          </w:p>
        </w:tc>
      </w:tr>
      <w:tr w:rsidR="00B53E0D" w:rsidRPr="00002922" w14:paraId="2691DE49" w14:textId="77777777" w:rsidTr="00254915">
        <w:trPr>
          <w:trHeight w:val="250"/>
          <w:jc w:val="center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97EDA" w14:textId="77777777" w:rsidR="00B53E0D" w:rsidRPr="00FB651D" w:rsidRDefault="00B53E0D" w:rsidP="00B53E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FB651D"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Ogólnopolski Konkurs Projektowo-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rysunkowy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br/>
              <w:t>„Kreacja Przestrzeni”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45F1F" w14:textId="77777777" w:rsidR="00B53E0D" w:rsidRPr="00002922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architektura krajobrazu</w:t>
            </w:r>
          </w:p>
        </w:tc>
      </w:tr>
      <w:tr w:rsidR="00B53E0D" w:rsidRPr="00002922" w14:paraId="3C4E598C" w14:textId="77777777" w:rsidTr="00254915">
        <w:trPr>
          <w:trHeight w:val="250"/>
          <w:jc w:val="center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6EEF" w14:textId="77777777" w:rsidR="00B53E0D" w:rsidRPr="00FB651D" w:rsidRDefault="00B53E0D" w:rsidP="00B53E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AD8E" w14:textId="77777777" w:rsidR="00B53E0D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projektowanie architektury wnętrz i otoczenia </w:t>
            </w:r>
          </w:p>
          <w:p w14:paraId="739BD52F" w14:textId="77777777" w:rsidR="00B53E0D" w:rsidRDefault="00B53E0D" w:rsidP="00B53E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(kandydata dodatkowo obowiązuje sprawdzian umiejętności plastycznych)</w:t>
            </w:r>
          </w:p>
        </w:tc>
      </w:tr>
    </w:tbl>
    <w:p w14:paraId="24CE11E0" w14:textId="77777777" w:rsidR="007829EE" w:rsidRDefault="007829EE"/>
    <w:sectPr w:rsidR="007829EE" w:rsidSect="008850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55"/>
    <w:rsid w:val="00050183"/>
    <w:rsid w:val="000C6CB6"/>
    <w:rsid w:val="001A3E3C"/>
    <w:rsid w:val="00343849"/>
    <w:rsid w:val="003D3098"/>
    <w:rsid w:val="005112A9"/>
    <w:rsid w:val="007829EE"/>
    <w:rsid w:val="007F2E61"/>
    <w:rsid w:val="00885001"/>
    <w:rsid w:val="008E2455"/>
    <w:rsid w:val="00A85883"/>
    <w:rsid w:val="00B53E0D"/>
    <w:rsid w:val="00BF368D"/>
    <w:rsid w:val="00C34222"/>
    <w:rsid w:val="00C40232"/>
    <w:rsid w:val="00CE16CF"/>
    <w:rsid w:val="00DC2DAD"/>
    <w:rsid w:val="00E00C10"/>
    <w:rsid w:val="00EB709C"/>
    <w:rsid w:val="00F76717"/>
    <w:rsid w:val="00FB209D"/>
    <w:rsid w:val="00F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E830"/>
  <w15:docId w15:val="{C563A959-E07B-4F42-893D-E7130F8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AnnaJasinska</dc:creator>
  <cp:lastModifiedBy>Anna Jasińska</cp:lastModifiedBy>
  <cp:revision>11</cp:revision>
  <cp:lastPrinted>2015-05-19T06:01:00Z</cp:lastPrinted>
  <dcterms:created xsi:type="dcterms:W3CDTF">2016-04-07T11:26:00Z</dcterms:created>
  <dcterms:modified xsi:type="dcterms:W3CDTF">2021-06-24T16:00:00Z</dcterms:modified>
</cp:coreProperties>
</file>